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E8B" w:rsidRPr="00866E8B" w:rsidRDefault="00866E8B" w:rsidP="00866E8B">
      <w:pPr>
        <w:spacing w:before="105" w:after="255"/>
        <w:jc w:val="center"/>
        <w:outlineLvl w:val="0"/>
        <w:rPr>
          <w:b/>
          <w:bCs/>
          <w:kern w:val="36"/>
          <w:sz w:val="48"/>
          <w:szCs w:val="48"/>
          <w:lang w:eastAsia="ru-RU"/>
        </w:rPr>
      </w:pPr>
      <w:r w:rsidRPr="00866E8B">
        <w:rPr>
          <w:b/>
          <w:bCs/>
          <w:kern w:val="36"/>
          <w:sz w:val="48"/>
          <w:szCs w:val="48"/>
          <w:lang w:eastAsia="ru-RU"/>
        </w:rPr>
        <w:t>Дербентский медицинский колледж</w:t>
      </w:r>
    </w:p>
    <w:p w:rsidR="00866E8B" w:rsidRPr="00866E8B" w:rsidRDefault="00866E8B" w:rsidP="00866E8B">
      <w:pPr>
        <w:spacing w:before="105" w:after="255"/>
        <w:jc w:val="center"/>
        <w:outlineLvl w:val="0"/>
        <w:rPr>
          <w:b/>
          <w:bCs/>
          <w:kern w:val="36"/>
          <w:sz w:val="96"/>
          <w:szCs w:val="96"/>
          <w:lang w:eastAsia="ru-RU"/>
        </w:rPr>
      </w:pPr>
    </w:p>
    <w:p w:rsidR="00866E8B" w:rsidRPr="00866E8B" w:rsidRDefault="00866E8B" w:rsidP="00866E8B">
      <w:pPr>
        <w:jc w:val="center"/>
        <w:outlineLvl w:val="0"/>
        <w:rPr>
          <w:b/>
          <w:bCs/>
          <w:kern w:val="36"/>
          <w:sz w:val="96"/>
          <w:szCs w:val="96"/>
          <w:lang w:eastAsia="ru-RU"/>
        </w:rPr>
      </w:pPr>
    </w:p>
    <w:p w:rsidR="00866E8B" w:rsidRPr="00866E8B" w:rsidRDefault="00866E8B" w:rsidP="00866E8B">
      <w:pPr>
        <w:jc w:val="center"/>
        <w:outlineLvl w:val="0"/>
        <w:rPr>
          <w:b/>
          <w:bCs/>
          <w:kern w:val="36"/>
          <w:sz w:val="96"/>
          <w:szCs w:val="96"/>
          <w:lang w:eastAsia="ru-RU"/>
        </w:rPr>
      </w:pPr>
      <w:r w:rsidRPr="00866E8B">
        <w:rPr>
          <w:b/>
          <w:bCs/>
          <w:kern w:val="36"/>
          <w:sz w:val="96"/>
          <w:szCs w:val="96"/>
          <w:lang w:eastAsia="ru-RU"/>
        </w:rPr>
        <w:t>ЛЕКЦИЯ 2.</w:t>
      </w:r>
    </w:p>
    <w:p w:rsidR="00866E8B" w:rsidRPr="00866E8B" w:rsidRDefault="00866E8B" w:rsidP="00866E8B">
      <w:pPr>
        <w:jc w:val="center"/>
        <w:outlineLvl w:val="0"/>
        <w:rPr>
          <w:b/>
          <w:bCs/>
          <w:kern w:val="36"/>
          <w:sz w:val="96"/>
          <w:szCs w:val="96"/>
          <w:lang w:eastAsia="ru-RU"/>
        </w:rPr>
      </w:pPr>
    </w:p>
    <w:p w:rsidR="00866E8B" w:rsidRPr="00866E8B" w:rsidRDefault="00866E8B" w:rsidP="00866E8B">
      <w:pPr>
        <w:shd w:val="clear" w:color="auto" w:fill="FFFFFF"/>
        <w:jc w:val="center"/>
        <w:rPr>
          <w:b/>
          <w:bCs/>
          <w:sz w:val="56"/>
          <w:szCs w:val="56"/>
        </w:rPr>
      </w:pPr>
      <w:r w:rsidRPr="00866E8B">
        <w:rPr>
          <w:b/>
          <w:bCs/>
          <w:sz w:val="56"/>
          <w:szCs w:val="56"/>
        </w:rPr>
        <w:t>КОНЦЕПЦИИ ЗДОРОВЬЯ</w:t>
      </w:r>
    </w:p>
    <w:p w:rsidR="00866E8B" w:rsidRPr="00866E8B" w:rsidRDefault="00866E8B" w:rsidP="00866E8B">
      <w:pPr>
        <w:jc w:val="center"/>
        <w:outlineLvl w:val="0"/>
        <w:rPr>
          <w:b/>
          <w:bCs/>
          <w:kern w:val="36"/>
          <w:sz w:val="96"/>
          <w:szCs w:val="96"/>
          <w:lang w:eastAsia="ru-RU"/>
        </w:rPr>
      </w:pPr>
    </w:p>
    <w:p w:rsidR="00866E8B" w:rsidRPr="00866E8B" w:rsidRDefault="00866E8B" w:rsidP="00866E8B">
      <w:pPr>
        <w:jc w:val="center"/>
        <w:outlineLvl w:val="0"/>
        <w:rPr>
          <w:b/>
          <w:bCs/>
          <w:kern w:val="36"/>
          <w:sz w:val="96"/>
          <w:szCs w:val="96"/>
          <w:lang w:eastAsia="ru-RU"/>
        </w:rPr>
      </w:pPr>
    </w:p>
    <w:p w:rsidR="00866E8B" w:rsidRPr="00866E8B" w:rsidRDefault="00866E8B" w:rsidP="00866E8B">
      <w:pPr>
        <w:shd w:val="clear" w:color="auto" w:fill="FFFFFF"/>
        <w:jc w:val="center"/>
        <w:rPr>
          <w:b/>
          <w:bCs/>
          <w:sz w:val="96"/>
          <w:szCs w:val="96"/>
        </w:rPr>
      </w:pPr>
    </w:p>
    <w:p w:rsidR="00866E8B" w:rsidRPr="00866E8B" w:rsidRDefault="00866E8B" w:rsidP="00866E8B">
      <w:pPr>
        <w:shd w:val="clear" w:color="auto" w:fill="FFFFFF"/>
        <w:jc w:val="center"/>
        <w:rPr>
          <w:b/>
          <w:bCs/>
          <w:sz w:val="96"/>
          <w:szCs w:val="96"/>
        </w:rPr>
      </w:pPr>
    </w:p>
    <w:p w:rsidR="00866E8B" w:rsidRPr="00866E8B" w:rsidRDefault="00866E8B" w:rsidP="00866E8B">
      <w:pPr>
        <w:shd w:val="clear" w:color="auto" w:fill="FFFFFF"/>
        <w:jc w:val="center"/>
        <w:rPr>
          <w:b/>
          <w:bCs/>
          <w:sz w:val="96"/>
          <w:szCs w:val="96"/>
        </w:rPr>
      </w:pPr>
    </w:p>
    <w:p w:rsidR="00866E8B" w:rsidRPr="00866E8B" w:rsidRDefault="00866E8B" w:rsidP="00866E8B">
      <w:pPr>
        <w:suppressAutoHyphens w:val="0"/>
        <w:spacing w:after="200" w:line="276" w:lineRule="auto"/>
        <w:jc w:val="center"/>
        <w:rPr>
          <w:b/>
          <w:bCs/>
          <w:kern w:val="36"/>
          <w:sz w:val="28"/>
          <w:szCs w:val="28"/>
          <w:lang w:eastAsia="ru-RU"/>
        </w:rPr>
      </w:pPr>
      <w:r w:rsidRPr="00866E8B">
        <w:rPr>
          <w:b/>
          <w:bCs/>
          <w:kern w:val="36"/>
          <w:sz w:val="28"/>
          <w:szCs w:val="28"/>
          <w:lang w:eastAsia="ru-RU"/>
        </w:rPr>
        <w:t>Дербент 2015</w:t>
      </w:r>
    </w:p>
    <w:p w:rsidR="00866E8B" w:rsidRPr="00866E8B" w:rsidRDefault="00866E8B">
      <w:pPr>
        <w:suppressAutoHyphens w:val="0"/>
        <w:spacing w:after="200" w:line="276" w:lineRule="auto"/>
        <w:rPr>
          <w:b/>
          <w:bCs/>
          <w:kern w:val="36"/>
          <w:sz w:val="28"/>
          <w:szCs w:val="28"/>
          <w:lang w:eastAsia="ru-RU"/>
        </w:rPr>
      </w:pPr>
      <w:r w:rsidRPr="00866E8B">
        <w:rPr>
          <w:b/>
          <w:bCs/>
          <w:kern w:val="36"/>
          <w:sz w:val="28"/>
          <w:szCs w:val="28"/>
          <w:lang w:eastAsia="ru-RU"/>
        </w:rPr>
        <w:br w:type="page"/>
      </w:r>
    </w:p>
    <w:p w:rsidR="0029299B" w:rsidRPr="00866E8B" w:rsidRDefault="00866E8B" w:rsidP="00866E8B">
      <w:pPr>
        <w:spacing w:before="105" w:after="255"/>
        <w:jc w:val="center"/>
        <w:outlineLvl w:val="0"/>
        <w:rPr>
          <w:b/>
          <w:bCs/>
          <w:kern w:val="36"/>
          <w:sz w:val="28"/>
          <w:szCs w:val="28"/>
          <w:lang w:eastAsia="ru-RU"/>
        </w:rPr>
      </w:pPr>
      <w:r w:rsidRPr="00866E8B">
        <w:rPr>
          <w:b/>
          <w:bCs/>
          <w:kern w:val="36"/>
          <w:sz w:val="28"/>
          <w:szCs w:val="28"/>
          <w:lang w:eastAsia="ru-RU"/>
        </w:rPr>
        <w:lastRenderedPageBreak/>
        <w:t>ЛЕКЦИЯ 2.</w:t>
      </w:r>
    </w:p>
    <w:p w:rsidR="0029299B" w:rsidRPr="00866E8B" w:rsidRDefault="00866E8B" w:rsidP="00866E8B">
      <w:pPr>
        <w:shd w:val="clear" w:color="auto" w:fill="FFFFFF"/>
        <w:spacing w:line="374" w:lineRule="exact"/>
        <w:ind w:left="374"/>
        <w:jc w:val="center"/>
        <w:rPr>
          <w:b/>
          <w:bCs/>
          <w:sz w:val="28"/>
          <w:szCs w:val="28"/>
        </w:rPr>
      </w:pPr>
      <w:r w:rsidRPr="00866E8B">
        <w:rPr>
          <w:b/>
          <w:bCs/>
          <w:sz w:val="28"/>
          <w:szCs w:val="28"/>
        </w:rPr>
        <w:t>ТЕМА 2. КОНЦЕПЦИИ ЗДОРОВЬЯ</w:t>
      </w:r>
    </w:p>
    <w:p w:rsidR="0029299B" w:rsidRPr="00866E8B" w:rsidRDefault="0029299B" w:rsidP="0029299B">
      <w:pPr>
        <w:shd w:val="clear" w:color="auto" w:fill="FFFFFF"/>
        <w:spacing w:line="374" w:lineRule="exact"/>
        <w:ind w:left="370" w:firstLine="4021"/>
        <w:jc w:val="both"/>
        <w:rPr>
          <w:b/>
          <w:bCs/>
          <w:sz w:val="28"/>
          <w:szCs w:val="28"/>
        </w:rPr>
      </w:pPr>
    </w:p>
    <w:p w:rsidR="0029299B" w:rsidRPr="00866E8B" w:rsidRDefault="0029299B" w:rsidP="0029299B">
      <w:pPr>
        <w:shd w:val="clear" w:color="auto" w:fill="FFFFFF"/>
        <w:spacing w:line="374" w:lineRule="exact"/>
        <w:ind w:left="370" w:firstLine="4021"/>
        <w:jc w:val="both"/>
        <w:rPr>
          <w:b/>
          <w:bCs/>
          <w:sz w:val="28"/>
          <w:szCs w:val="28"/>
        </w:rPr>
      </w:pPr>
      <w:r w:rsidRPr="00866E8B">
        <w:rPr>
          <w:b/>
          <w:bCs/>
          <w:sz w:val="28"/>
          <w:szCs w:val="28"/>
        </w:rPr>
        <w:t>План</w:t>
      </w:r>
    </w:p>
    <w:p w:rsidR="0029299B" w:rsidRPr="00866E8B" w:rsidRDefault="0029299B" w:rsidP="0029299B">
      <w:pPr>
        <w:shd w:val="clear" w:color="auto" w:fill="FFFFFF"/>
        <w:spacing w:before="355" w:line="240" w:lineRule="exact"/>
        <w:ind w:left="370"/>
        <w:rPr>
          <w:b/>
          <w:bCs/>
          <w:sz w:val="28"/>
          <w:szCs w:val="28"/>
        </w:rPr>
      </w:pPr>
    </w:p>
    <w:p w:rsidR="0029299B" w:rsidRPr="00866E8B" w:rsidRDefault="0029299B" w:rsidP="0029299B">
      <w:pPr>
        <w:shd w:val="clear" w:color="auto" w:fill="FFFFFF"/>
        <w:spacing w:before="355" w:line="240" w:lineRule="exact"/>
        <w:ind w:left="370"/>
        <w:rPr>
          <w:sz w:val="28"/>
          <w:szCs w:val="28"/>
        </w:rPr>
      </w:pPr>
      <w:r w:rsidRPr="00866E8B">
        <w:rPr>
          <w:b/>
          <w:bCs/>
          <w:sz w:val="28"/>
          <w:szCs w:val="28"/>
        </w:rPr>
        <w:t>Цели темы</w:t>
      </w:r>
    </w:p>
    <w:p w:rsidR="0029299B" w:rsidRPr="00866E8B" w:rsidRDefault="0029299B" w:rsidP="0029299B">
      <w:pPr>
        <w:shd w:val="clear" w:color="auto" w:fill="FFFFFF"/>
        <w:spacing w:before="5" w:line="240" w:lineRule="exact"/>
        <w:ind w:left="389"/>
        <w:rPr>
          <w:sz w:val="28"/>
          <w:szCs w:val="28"/>
        </w:rPr>
      </w:pPr>
      <w:r w:rsidRPr="00866E8B">
        <w:rPr>
          <w:i/>
          <w:iCs/>
          <w:sz w:val="28"/>
          <w:szCs w:val="28"/>
        </w:rPr>
        <w:t>Студент должен уметь:</w:t>
      </w:r>
    </w:p>
    <w:p w:rsidR="0029299B" w:rsidRPr="00866E8B" w:rsidRDefault="0029299B" w:rsidP="0029299B">
      <w:pPr>
        <w:widowControl w:val="0"/>
        <w:numPr>
          <w:ilvl w:val="0"/>
          <w:numId w:val="4"/>
        </w:numPr>
        <w:shd w:val="clear" w:color="auto" w:fill="FFFFFF"/>
        <w:tabs>
          <w:tab w:val="left" w:pos="605"/>
        </w:tabs>
        <w:suppressAutoHyphens w:val="0"/>
        <w:autoSpaceDE w:val="0"/>
        <w:autoSpaceDN w:val="0"/>
        <w:adjustRightInd w:val="0"/>
        <w:spacing w:line="240" w:lineRule="exact"/>
        <w:ind w:left="384"/>
        <w:rPr>
          <w:sz w:val="28"/>
          <w:szCs w:val="28"/>
        </w:rPr>
      </w:pPr>
      <w:r w:rsidRPr="00866E8B">
        <w:rPr>
          <w:sz w:val="28"/>
          <w:szCs w:val="28"/>
        </w:rPr>
        <w:t>объяснить понятия «здоровье», «качество жизни», «образ жизни»;</w:t>
      </w:r>
    </w:p>
    <w:p w:rsidR="0029299B" w:rsidRPr="00866E8B" w:rsidRDefault="0029299B" w:rsidP="0029299B">
      <w:pPr>
        <w:widowControl w:val="0"/>
        <w:numPr>
          <w:ilvl w:val="0"/>
          <w:numId w:val="4"/>
        </w:numPr>
        <w:shd w:val="clear" w:color="auto" w:fill="FFFFFF"/>
        <w:tabs>
          <w:tab w:val="left" w:pos="605"/>
        </w:tabs>
        <w:suppressAutoHyphens w:val="0"/>
        <w:autoSpaceDE w:val="0"/>
        <w:autoSpaceDN w:val="0"/>
        <w:adjustRightInd w:val="0"/>
        <w:spacing w:before="14"/>
        <w:ind w:left="384"/>
        <w:rPr>
          <w:sz w:val="28"/>
          <w:szCs w:val="28"/>
        </w:rPr>
      </w:pPr>
      <w:r w:rsidRPr="00866E8B">
        <w:rPr>
          <w:sz w:val="28"/>
          <w:szCs w:val="28"/>
        </w:rPr>
        <w:t>выявить факторы риска здоровью;</w:t>
      </w:r>
    </w:p>
    <w:p w:rsidR="0029299B" w:rsidRPr="00866E8B" w:rsidRDefault="0029299B" w:rsidP="0029299B">
      <w:pPr>
        <w:widowControl w:val="0"/>
        <w:numPr>
          <w:ilvl w:val="0"/>
          <w:numId w:val="4"/>
        </w:numPr>
        <w:shd w:val="clear" w:color="auto" w:fill="FFFFFF"/>
        <w:tabs>
          <w:tab w:val="left" w:pos="605"/>
        </w:tabs>
        <w:suppressAutoHyphens w:val="0"/>
        <w:autoSpaceDE w:val="0"/>
        <w:autoSpaceDN w:val="0"/>
        <w:adjustRightInd w:val="0"/>
        <w:ind w:left="384"/>
        <w:rPr>
          <w:sz w:val="28"/>
          <w:szCs w:val="28"/>
        </w:rPr>
      </w:pPr>
      <w:r w:rsidRPr="00866E8B">
        <w:rPr>
          <w:sz w:val="28"/>
          <w:szCs w:val="28"/>
        </w:rPr>
        <w:t>определить группу риска.</w:t>
      </w:r>
    </w:p>
    <w:p w:rsidR="0029299B" w:rsidRPr="00866E8B" w:rsidRDefault="0029299B" w:rsidP="0029299B">
      <w:pPr>
        <w:shd w:val="clear" w:color="auto" w:fill="FFFFFF"/>
        <w:spacing w:before="254"/>
        <w:ind w:left="374"/>
        <w:rPr>
          <w:sz w:val="28"/>
          <w:szCs w:val="28"/>
        </w:rPr>
      </w:pPr>
      <w:r w:rsidRPr="00866E8B">
        <w:rPr>
          <w:b/>
          <w:bCs/>
          <w:sz w:val="28"/>
          <w:szCs w:val="28"/>
        </w:rPr>
        <w:t>Основные понятия</w:t>
      </w:r>
    </w:p>
    <w:p w:rsidR="0029299B" w:rsidRPr="00866E8B" w:rsidRDefault="0029299B" w:rsidP="0029299B">
      <w:pPr>
        <w:shd w:val="clear" w:color="auto" w:fill="FFFFFF"/>
        <w:spacing w:before="5"/>
        <w:ind w:left="379"/>
        <w:rPr>
          <w:sz w:val="28"/>
          <w:szCs w:val="28"/>
        </w:rPr>
      </w:pPr>
      <w:r w:rsidRPr="00866E8B">
        <w:rPr>
          <w:i/>
          <w:iCs/>
          <w:sz w:val="28"/>
          <w:szCs w:val="28"/>
        </w:rPr>
        <w:t>Здоровье</w:t>
      </w:r>
    </w:p>
    <w:p w:rsidR="0029299B" w:rsidRPr="00866E8B" w:rsidRDefault="0029299B" w:rsidP="0029299B">
      <w:pPr>
        <w:shd w:val="clear" w:color="auto" w:fill="FFFFFF"/>
        <w:spacing w:line="254" w:lineRule="exact"/>
        <w:ind w:left="394"/>
        <w:rPr>
          <w:sz w:val="28"/>
          <w:szCs w:val="28"/>
        </w:rPr>
      </w:pPr>
      <w:r w:rsidRPr="00866E8B">
        <w:rPr>
          <w:i/>
          <w:iCs/>
          <w:sz w:val="28"/>
          <w:szCs w:val="28"/>
        </w:rPr>
        <w:t>Факторы, влияющие на здоровье</w:t>
      </w:r>
    </w:p>
    <w:p w:rsidR="0029299B" w:rsidRPr="00866E8B" w:rsidRDefault="0029299B" w:rsidP="0029299B">
      <w:pPr>
        <w:shd w:val="clear" w:color="auto" w:fill="FFFFFF"/>
        <w:spacing w:line="254" w:lineRule="exact"/>
        <w:ind w:left="384"/>
        <w:rPr>
          <w:sz w:val="28"/>
          <w:szCs w:val="28"/>
        </w:rPr>
      </w:pPr>
      <w:r w:rsidRPr="00866E8B">
        <w:rPr>
          <w:i/>
          <w:iCs/>
          <w:sz w:val="28"/>
          <w:szCs w:val="28"/>
        </w:rPr>
        <w:t>Качество жизни</w:t>
      </w:r>
    </w:p>
    <w:p w:rsidR="0029299B" w:rsidRPr="00866E8B" w:rsidRDefault="0029299B" w:rsidP="0029299B">
      <w:pPr>
        <w:shd w:val="clear" w:color="auto" w:fill="FFFFFF"/>
        <w:spacing w:line="254" w:lineRule="exact"/>
        <w:ind w:left="398"/>
        <w:rPr>
          <w:sz w:val="28"/>
          <w:szCs w:val="28"/>
        </w:rPr>
      </w:pPr>
      <w:r w:rsidRPr="00866E8B">
        <w:rPr>
          <w:i/>
          <w:iCs/>
          <w:sz w:val="28"/>
          <w:szCs w:val="28"/>
        </w:rPr>
        <w:t>Образ жизни</w:t>
      </w:r>
    </w:p>
    <w:p w:rsidR="0029299B" w:rsidRPr="00866E8B" w:rsidRDefault="0029299B" w:rsidP="0029299B">
      <w:pPr>
        <w:shd w:val="clear" w:color="auto" w:fill="FFFFFF"/>
        <w:spacing w:line="254" w:lineRule="exact"/>
        <w:ind w:left="389"/>
        <w:rPr>
          <w:sz w:val="28"/>
          <w:szCs w:val="28"/>
        </w:rPr>
      </w:pPr>
      <w:r w:rsidRPr="00866E8B">
        <w:rPr>
          <w:i/>
          <w:iCs/>
          <w:sz w:val="28"/>
          <w:szCs w:val="28"/>
        </w:rPr>
        <w:t>Группы риска</w:t>
      </w:r>
    </w:p>
    <w:p w:rsidR="0029299B" w:rsidRPr="00866E8B" w:rsidRDefault="0029299B" w:rsidP="0029299B">
      <w:pPr>
        <w:shd w:val="clear" w:color="auto" w:fill="FFFFFF"/>
        <w:spacing w:line="254" w:lineRule="exact"/>
        <w:ind w:left="398"/>
        <w:rPr>
          <w:i/>
          <w:iCs/>
          <w:sz w:val="28"/>
          <w:szCs w:val="28"/>
        </w:rPr>
      </w:pPr>
      <w:r w:rsidRPr="00866E8B">
        <w:rPr>
          <w:i/>
          <w:iCs/>
          <w:sz w:val="28"/>
          <w:szCs w:val="28"/>
        </w:rPr>
        <w:t>Факторы риска</w:t>
      </w:r>
    </w:p>
    <w:p w:rsidR="0029299B" w:rsidRPr="00866E8B" w:rsidRDefault="0029299B" w:rsidP="0029299B">
      <w:pPr>
        <w:shd w:val="clear" w:color="auto" w:fill="FFFFFF"/>
        <w:spacing w:line="254" w:lineRule="exact"/>
        <w:ind w:left="398"/>
        <w:rPr>
          <w:sz w:val="28"/>
          <w:szCs w:val="28"/>
        </w:rPr>
      </w:pPr>
    </w:p>
    <w:p w:rsidR="0029299B" w:rsidRPr="00866E8B" w:rsidRDefault="0029299B" w:rsidP="0029299B">
      <w:pPr>
        <w:pStyle w:val="1"/>
        <w:rPr>
          <w:rFonts w:ascii="Times New Roman" w:hAnsi="Times New Roman" w:cs="Times New Roman"/>
          <w:color w:val="000000" w:themeColor="text1"/>
        </w:rPr>
      </w:pPr>
      <w:r w:rsidRPr="00866E8B">
        <w:rPr>
          <w:rFonts w:ascii="Times New Roman" w:hAnsi="Times New Roman" w:cs="Times New Roman"/>
          <w:color w:val="000000" w:themeColor="text1"/>
        </w:rPr>
        <w:t xml:space="preserve">1. Здоровье. Его критерии и определяющие факторы </w:t>
      </w:r>
    </w:p>
    <w:p w:rsidR="0029299B" w:rsidRPr="00866E8B" w:rsidRDefault="0029299B" w:rsidP="0029299B">
      <w:pPr>
        <w:pStyle w:val="2"/>
        <w:rPr>
          <w:sz w:val="28"/>
          <w:szCs w:val="28"/>
        </w:rPr>
      </w:pPr>
    </w:p>
    <w:p w:rsidR="0029299B" w:rsidRPr="00866E8B" w:rsidRDefault="0029299B" w:rsidP="0029299B">
      <w:pPr>
        <w:ind w:firstLine="567"/>
        <w:rPr>
          <w:sz w:val="28"/>
          <w:szCs w:val="28"/>
        </w:rPr>
      </w:pPr>
      <w:r w:rsidRPr="00866E8B">
        <w:rPr>
          <w:sz w:val="28"/>
          <w:szCs w:val="28"/>
        </w:rPr>
        <w:t xml:space="preserve">Слово «здоровье», пожалуй, самое частое в повседневном общении людей. Даже приветствие при встречах и расставаниях мы связываем с этим словом: «здравствуйте», «будьте здоровы» и т.д. </w:t>
      </w:r>
    </w:p>
    <w:p w:rsidR="0029299B" w:rsidRPr="00866E8B" w:rsidRDefault="0029299B" w:rsidP="0029299B">
      <w:pPr>
        <w:ind w:firstLine="567"/>
        <w:rPr>
          <w:sz w:val="28"/>
          <w:szCs w:val="28"/>
        </w:rPr>
      </w:pPr>
      <w:r w:rsidRPr="00866E8B">
        <w:rPr>
          <w:sz w:val="28"/>
          <w:szCs w:val="28"/>
        </w:rPr>
        <w:t xml:space="preserve">Что же такое «здоровье»? Казалось бы, самый простой ответ должен гласить, что здоровье-это отсутствие болезней. Но такого понимания «здоровья», распространённого в быту недостаточно. Не случайно до сих пор не прекращаются дискуссии специалистов, пытающихся дать определение понятию «здоровье». </w:t>
      </w:r>
    </w:p>
    <w:p w:rsidR="0029299B" w:rsidRPr="00866E8B" w:rsidRDefault="0029299B" w:rsidP="0029299B">
      <w:pPr>
        <w:rPr>
          <w:sz w:val="28"/>
          <w:szCs w:val="28"/>
        </w:rPr>
      </w:pPr>
      <w:r w:rsidRPr="00866E8B">
        <w:rPr>
          <w:b/>
          <w:bCs/>
          <w:sz w:val="28"/>
          <w:szCs w:val="28"/>
          <w:u w:val="single"/>
        </w:rPr>
        <w:t>Что же такое здоровье?</w:t>
      </w:r>
      <w:r w:rsidRPr="00866E8B">
        <w:rPr>
          <w:sz w:val="28"/>
          <w:szCs w:val="28"/>
        </w:rPr>
        <w:t xml:space="preserve"> И дозволено ли, человеку планировать уровень своего здоровья, будучи убежденным, что многих болезней можно избежать? Как сохранить свое здоровье?</w:t>
      </w:r>
    </w:p>
    <w:p w:rsidR="0029299B" w:rsidRPr="00866E8B" w:rsidRDefault="0029299B" w:rsidP="0029299B">
      <w:pPr>
        <w:pStyle w:val="21"/>
        <w:keepNext w:val="0"/>
        <w:autoSpaceDE w:val="0"/>
        <w:autoSpaceDN w:val="0"/>
        <w:ind w:firstLine="709"/>
        <w:jc w:val="both"/>
        <w:outlineLvl w:val="9"/>
        <w:rPr>
          <w:rFonts w:ascii="Times New Roman" w:hAnsi="Times New Roman" w:cs="Times New Roman"/>
          <w:sz w:val="28"/>
          <w:szCs w:val="28"/>
        </w:rPr>
      </w:pPr>
      <w:r w:rsidRPr="00866E8B">
        <w:rPr>
          <w:rFonts w:ascii="Times New Roman" w:hAnsi="Times New Roman" w:cs="Times New Roman"/>
          <w:sz w:val="28"/>
          <w:szCs w:val="28"/>
        </w:rPr>
        <w:t>Наличие здоровья констатировать просто, однако определить здоровье как понятие трудно.</w:t>
      </w:r>
    </w:p>
    <w:p w:rsidR="0029299B" w:rsidRPr="00866E8B" w:rsidRDefault="0029299B" w:rsidP="0029299B">
      <w:pPr>
        <w:autoSpaceDE w:val="0"/>
        <w:autoSpaceDN w:val="0"/>
        <w:ind w:firstLine="709"/>
        <w:jc w:val="both"/>
        <w:rPr>
          <w:sz w:val="28"/>
          <w:szCs w:val="28"/>
        </w:rPr>
      </w:pPr>
      <w:r w:rsidRPr="00866E8B">
        <w:rPr>
          <w:sz w:val="28"/>
          <w:szCs w:val="28"/>
        </w:rPr>
        <w:t xml:space="preserve">В уставе Всемирной организации здравоохранения (ВОЗ) в 1947 г., а затем в 1984 г. в конституции ВОЗ было дано определение здоровья, которое почти не меняется. </w:t>
      </w:r>
      <w:r w:rsidRPr="00866E8B">
        <w:rPr>
          <w:b/>
          <w:bCs/>
          <w:sz w:val="28"/>
          <w:szCs w:val="28"/>
        </w:rPr>
        <w:t>Здоровье – состояние полного физического, духовного и социального благополучия.</w:t>
      </w:r>
      <w:r w:rsidRPr="00866E8B">
        <w:rPr>
          <w:sz w:val="28"/>
          <w:szCs w:val="28"/>
        </w:rPr>
        <w:t xml:space="preserve"> С 1984 г. вместо "духовного" стали употреблять "душевного".</w:t>
      </w:r>
    </w:p>
    <w:p w:rsidR="0029299B" w:rsidRPr="00866E8B" w:rsidRDefault="0029299B" w:rsidP="0029299B">
      <w:pPr>
        <w:autoSpaceDE w:val="0"/>
        <w:autoSpaceDN w:val="0"/>
        <w:ind w:firstLine="709"/>
        <w:jc w:val="both"/>
        <w:rPr>
          <w:sz w:val="28"/>
          <w:szCs w:val="28"/>
          <w:u w:val="single"/>
        </w:rPr>
      </w:pPr>
      <w:r w:rsidRPr="00866E8B">
        <w:rPr>
          <w:sz w:val="28"/>
          <w:szCs w:val="28"/>
          <w:u w:val="single"/>
        </w:rPr>
        <w:t>Но духовный мир человека включает 3 основные группы:</w:t>
      </w:r>
    </w:p>
    <w:p w:rsidR="0029299B" w:rsidRPr="00866E8B" w:rsidRDefault="0029299B" w:rsidP="0029299B">
      <w:pPr>
        <w:numPr>
          <w:ilvl w:val="0"/>
          <w:numId w:val="1"/>
        </w:numPr>
        <w:suppressAutoHyphens w:val="0"/>
        <w:autoSpaceDE w:val="0"/>
        <w:autoSpaceDN w:val="0"/>
        <w:jc w:val="both"/>
        <w:rPr>
          <w:sz w:val="28"/>
          <w:szCs w:val="28"/>
        </w:rPr>
      </w:pPr>
      <w:r w:rsidRPr="00866E8B">
        <w:rPr>
          <w:sz w:val="28"/>
          <w:szCs w:val="28"/>
        </w:rPr>
        <w:t>Знания.</w:t>
      </w:r>
    </w:p>
    <w:p w:rsidR="0029299B" w:rsidRPr="00866E8B" w:rsidRDefault="0029299B" w:rsidP="0029299B">
      <w:pPr>
        <w:numPr>
          <w:ilvl w:val="0"/>
          <w:numId w:val="1"/>
        </w:numPr>
        <w:suppressAutoHyphens w:val="0"/>
        <w:autoSpaceDE w:val="0"/>
        <w:autoSpaceDN w:val="0"/>
        <w:jc w:val="both"/>
        <w:rPr>
          <w:sz w:val="28"/>
          <w:szCs w:val="28"/>
        </w:rPr>
      </w:pPr>
      <w:r w:rsidRPr="00866E8B">
        <w:rPr>
          <w:sz w:val="28"/>
          <w:szCs w:val="28"/>
        </w:rPr>
        <w:t>Эмоции (оценочная сторона этих знаний).</w:t>
      </w:r>
    </w:p>
    <w:p w:rsidR="0029299B" w:rsidRPr="00866E8B" w:rsidRDefault="0029299B" w:rsidP="0029299B">
      <w:pPr>
        <w:numPr>
          <w:ilvl w:val="0"/>
          <w:numId w:val="1"/>
        </w:numPr>
        <w:suppressAutoHyphens w:val="0"/>
        <w:autoSpaceDE w:val="0"/>
        <w:autoSpaceDN w:val="0"/>
        <w:jc w:val="both"/>
        <w:rPr>
          <w:sz w:val="28"/>
          <w:szCs w:val="28"/>
        </w:rPr>
      </w:pPr>
      <w:r w:rsidRPr="00866E8B">
        <w:rPr>
          <w:sz w:val="28"/>
          <w:szCs w:val="28"/>
        </w:rPr>
        <w:lastRenderedPageBreak/>
        <w:t>Воля.</w:t>
      </w:r>
    </w:p>
    <w:p w:rsidR="0029299B" w:rsidRPr="00866E8B" w:rsidRDefault="0029299B" w:rsidP="0029299B">
      <w:pPr>
        <w:autoSpaceDE w:val="0"/>
        <w:autoSpaceDN w:val="0"/>
        <w:ind w:firstLine="709"/>
        <w:jc w:val="both"/>
        <w:rPr>
          <w:sz w:val="28"/>
          <w:szCs w:val="28"/>
        </w:rPr>
      </w:pPr>
      <w:r w:rsidRPr="00866E8B">
        <w:rPr>
          <w:sz w:val="28"/>
          <w:szCs w:val="28"/>
        </w:rPr>
        <w:t xml:space="preserve">Когда подчеркнули в определении "душевность", то упор сделали на эмоции, но это сужение несколько неоправданно. Следует отметить, что существует более 25 определений понятия здоровье. Определение института практической медицины: здоровье – такое состояние организма и такая форма жизнедеятельности, которые обеспечивают приемлемую длительность жизни, необходимое её качество и достаточную социальную дееспособность. </w:t>
      </w:r>
    </w:p>
    <w:p w:rsidR="0029299B" w:rsidRPr="00866E8B" w:rsidRDefault="0029299B" w:rsidP="0029299B">
      <w:pPr>
        <w:pStyle w:val="21"/>
        <w:keepNext w:val="0"/>
        <w:autoSpaceDE w:val="0"/>
        <w:autoSpaceDN w:val="0"/>
        <w:ind w:firstLine="709"/>
        <w:jc w:val="both"/>
        <w:outlineLvl w:val="9"/>
        <w:rPr>
          <w:rFonts w:ascii="Times New Roman" w:hAnsi="Times New Roman" w:cs="Times New Roman"/>
          <w:sz w:val="28"/>
          <w:szCs w:val="28"/>
        </w:rPr>
      </w:pPr>
      <w:r w:rsidRPr="00866E8B">
        <w:rPr>
          <w:rFonts w:ascii="Times New Roman" w:hAnsi="Times New Roman" w:cs="Times New Roman"/>
          <w:sz w:val="28"/>
          <w:szCs w:val="28"/>
        </w:rPr>
        <w:t>В 1997 году было последнее уточнение определения понятия здоровья (ВОЗ):</w:t>
      </w:r>
    </w:p>
    <w:p w:rsidR="0029299B" w:rsidRPr="00866E8B" w:rsidRDefault="0029299B" w:rsidP="0029299B">
      <w:pPr>
        <w:autoSpaceDE w:val="0"/>
        <w:autoSpaceDN w:val="0"/>
        <w:ind w:firstLine="709"/>
        <w:jc w:val="both"/>
        <w:rPr>
          <w:sz w:val="28"/>
          <w:szCs w:val="28"/>
        </w:rPr>
      </w:pPr>
      <w:r w:rsidRPr="00866E8B">
        <w:rPr>
          <w:b/>
          <w:bCs/>
          <w:sz w:val="28"/>
          <w:szCs w:val="28"/>
        </w:rPr>
        <w:t>Здоровье есть состояние полного физического, душевного, духовного и социального благополучия.</w:t>
      </w:r>
      <w:r w:rsidRPr="00866E8B">
        <w:rPr>
          <w:sz w:val="28"/>
          <w:szCs w:val="28"/>
        </w:rPr>
        <w:t xml:space="preserve"> </w:t>
      </w:r>
    </w:p>
    <w:p w:rsidR="0029299B" w:rsidRPr="00866E8B" w:rsidRDefault="0029299B" w:rsidP="0029299B">
      <w:pPr>
        <w:autoSpaceDE w:val="0"/>
        <w:autoSpaceDN w:val="0"/>
        <w:ind w:firstLine="709"/>
        <w:jc w:val="both"/>
        <w:rPr>
          <w:sz w:val="28"/>
          <w:szCs w:val="28"/>
        </w:rPr>
      </w:pPr>
      <w:r w:rsidRPr="00866E8B">
        <w:rPr>
          <w:sz w:val="28"/>
          <w:szCs w:val="28"/>
        </w:rPr>
        <w:t>Может ли считаться человек, обладающий недюжинной физической силой, мускулами, но лишенный интеллекта или человек, находящийся в постоянном раздражении и выливающий его на окружающих. Здорова ли мать, бросающая ребенка?</w:t>
      </w:r>
    </w:p>
    <w:p w:rsidR="0029299B" w:rsidRPr="00866E8B" w:rsidRDefault="0029299B" w:rsidP="0029299B">
      <w:pPr>
        <w:autoSpaceDE w:val="0"/>
        <w:autoSpaceDN w:val="0"/>
        <w:ind w:firstLine="709"/>
        <w:jc w:val="both"/>
        <w:rPr>
          <w:sz w:val="28"/>
          <w:szCs w:val="28"/>
        </w:rPr>
      </w:pPr>
      <w:r w:rsidRPr="00866E8B">
        <w:rPr>
          <w:sz w:val="28"/>
          <w:szCs w:val="28"/>
        </w:rPr>
        <w:t>Идеальное определение здоровья представляется четырьмя компонентами – физического, духовного, душевного и социального.</w:t>
      </w:r>
    </w:p>
    <w:p w:rsidR="0029299B" w:rsidRPr="00866E8B" w:rsidRDefault="0029299B" w:rsidP="0029299B">
      <w:pPr>
        <w:autoSpaceDE w:val="0"/>
        <w:autoSpaceDN w:val="0"/>
        <w:ind w:firstLine="709"/>
        <w:jc w:val="both"/>
        <w:rPr>
          <w:sz w:val="28"/>
          <w:szCs w:val="28"/>
        </w:rPr>
      </w:pPr>
      <w:r w:rsidRPr="00866E8B">
        <w:rPr>
          <w:sz w:val="28"/>
          <w:szCs w:val="28"/>
          <w:u w:val="single"/>
        </w:rPr>
        <w:t>Физическое здоровье</w:t>
      </w:r>
      <w:r w:rsidRPr="00866E8B">
        <w:rPr>
          <w:sz w:val="28"/>
          <w:szCs w:val="28"/>
        </w:rPr>
        <w:t xml:space="preserve"> относится к телу. Это способность сохранять и использовать тело. Оно измеряется степенью физической подготовленности, физической формой, тренированностью, физической активностью.</w:t>
      </w:r>
    </w:p>
    <w:p w:rsidR="0029299B" w:rsidRPr="00866E8B" w:rsidRDefault="0029299B" w:rsidP="0029299B">
      <w:pPr>
        <w:autoSpaceDE w:val="0"/>
        <w:autoSpaceDN w:val="0"/>
        <w:ind w:firstLine="709"/>
        <w:jc w:val="both"/>
        <w:rPr>
          <w:sz w:val="28"/>
          <w:szCs w:val="28"/>
        </w:rPr>
      </w:pPr>
      <w:r w:rsidRPr="00866E8B">
        <w:rPr>
          <w:sz w:val="28"/>
          <w:szCs w:val="28"/>
          <w:u w:val="single"/>
        </w:rPr>
        <w:t>Душевное или психическое здоровье</w:t>
      </w:r>
      <w:r w:rsidRPr="00866E8B">
        <w:rPr>
          <w:sz w:val="28"/>
          <w:szCs w:val="28"/>
        </w:rPr>
        <w:t xml:space="preserve"> относится к разуму, интеллекту, эмоциям. Это способность контролировать свои эмоции и поведения. </w:t>
      </w:r>
      <w:r w:rsidRPr="00866E8B">
        <w:rPr>
          <w:sz w:val="28"/>
          <w:szCs w:val="28"/>
          <w:u w:val="single"/>
        </w:rPr>
        <w:t>Духовное здоровье</w:t>
      </w:r>
      <w:r w:rsidRPr="00866E8B">
        <w:rPr>
          <w:sz w:val="28"/>
          <w:szCs w:val="28"/>
        </w:rPr>
        <w:t xml:space="preserve"> является собственной человеческой компонентой здоровья. Главным условием здорового образа жизни является причастие к творчеству, созидание человеческой цивилизации и, что первично, самого себя. Не хлебом единым жив человек. Каждый должен осознавать, что кроме способности рисовать, писать стихи, петь, думать, он обладает и способностью самосохранения и саморазвития. Эта способность – наше главное отличие от неодушевленных объектов. Так же как способности читать, писать, правильно мыслить, эту способность надо развивать с детства и всю жизнь.</w:t>
      </w:r>
    </w:p>
    <w:p w:rsidR="0029299B" w:rsidRPr="00866E8B" w:rsidRDefault="0029299B" w:rsidP="0029299B">
      <w:pPr>
        <w:autoSpaceDE w:val="0"/>
        <w:autoSpaceDN w:val="0"/>
        <w:ind w:firstLine="709"/>
        <w:jc w:val="both"/>
        <w:rPr>
          <w:sz w:val="28"/>
          <w:szCs w:val="28"/>
        </w:rPr>
      </w:pPr>
      <w:r w:rsidRPr="00866E8B">
        <w:rPr>
          <w:sz w:val="28"/>
          <w:szCs w:val="28"/>
          <w:u w:val="single"/>
        </w:rPr>
        <w:t>Социальная составляющая –</w:t>
      </w:r>
      <w:r w:rsidRPr="00866E8B">
        <w:rPr>
          <w:sz w:val="28"/>
          <w:szCs w:val="28"/>
        </w:rPr>
        <w:t xml:space="preserve"> способность сохранять и использовать отношения с другими людьми. Она отражает социальные связи, ресурсы, способность к общению и его качества.</w:t>
      </w:r>
    </w:p>
    <w:p w:rsidR="0029299B" w:rsidRPr="00866E8B" w:rsidRDefault="0029299B" w:rsidP="0029299B">
      <w:pPr>
        <w:autoSpaceDE w:val="0"/>
        <w:autoSpaceDN w:val="0"/>
        <w:ind w:firstLine="709"/>
        <w:jc w:val="both"/>
        <w:rPr>
          <w:sz w:val="28"/>
          <w:szCs w:val="28"/>
        </w:rPr>
      </w:pPr>
      <w:r w:rsidRPr="00866E8B">
        <w:rPr>
          <w:sz w:val="28"/>
          <w:szCs w:val="28"/>
        </w:rPr>
        <w:t>Здоровье есть свобода от рабства телесных и духовных привычек.</w:t>
      </w:r>
    </w:p>
    <w:p w:rsidR="0029299B" w:rsidRPr="00866E8B" w:rsidRDefault="0029299B" w:rsidP="0029299B">
      <w:pPr>
        <w:autoSpaceDE w:val="0"/>
        <w:autoSpaceDN w:val="0"/>
        <w:ind w:firstLine="709"/>
        <w:jc w:val="both"/>
        <w:rPr>
          <w:sz w:val="28"/>
          <w:szCs w:val="28"/>
        </w:rPr>
      </w:pPr>
      <w:r w:rsidRPr="00866E8B">
        <w:rPr>
          <w:sz w:val="28"/>
          <w:szCs w:val="28"/>
        </w:rPr>
        <w:t>Определяя здоровье надо иметь в виду 3 основных состояния, которые мы должны воспитывать в человеке:</w:t>
      </w:r>
    </w:p>
    <w:p w:rsidR="0029299B" w:rsidRPr="00866E8B" w:rsidRDefault="0029299B" w:rsidP="0029299B">
      <w:pPr>
        <w:autoSpaceDE w:val="0"/>
        <w:autoSpaceDN w:val="0"/>
        <w:ind w:firstLine="709"/>
        <w:jc w:val="both"/>
        <w:rPr>
          <w:i/>
          <w:iCs/>
          <w:sz w:val="28"/>
          <w:szCs w:val="28"/>
        </w:rPr>
      </w:pPr>
      <w:r w:rsidRPr="00866E8B">
        <w:rPr>
          <w:i/>
          <w:iCs/>
          <w:sz w:val="28"/>
          <w:szCs w:val="28"/>
        </w:rPr>
        <w:t>Я могу – физиологическое состояние здоровья.</w:t>
      </w:r>
    </w:p>
    <w:p w:rsidR="0029299B" w:rsidRPr="00866E8B" w:rsidRDefault="0029299B" w:rsidP="0029299B">
      <w:pPr>
        <w:autoSpaceDE w:val="0"/>
        <w:autoSpaceDN w:val="0"/>
        <w:ind w:firstLine="709"/>
        <w:jc w:val="both"/>
        <w:rPr>
          <w:i/>
          <w:iCs/>
          <w:sz w:val="28"/>
          <w:szCs w:val="28"/>
        </w:rPr>
      </w:pPr>
      <w:r w:rsidRPr="00866E8B">
        <w:rPr>
          <w:i/>
          <w:iCs/>
          <w:sz w:val="28"/>
          <w:szCs w:val="28"/>
        </w:rPr>
        <w:t>Я хочу – психологическое состояние здоровья.</w:t>
      </w:r>
    </w:p>
    <w:p w:rsidR="0029299B" w:rsidRPr="00866E8B" w:rsidRDefault="0029299B" w:rsidP="0029299B">
      <w:pPr>
        <w:autoSpaceDE w:val="0"/>
        <w:autoSpaceDN w:val="0"/>
        <w:ind w:firstLine="709"/>
        <w:jc w:val="both"/>
        <w:rPr>
          <w:i/>
          <w:iCs/>
          <w:sz w:val="28"/>
          <w:szCs w:val="28"/>
        </w:rPr>
      </w:pPr>
      <w:r w:rsidRPr="00866E8B">
        <w:rPr>
          <w:i/>
          <w:iCs/>
          <w:sz w:val="28"/>
          <w:szCs w:val="28"/>
        </w:rPr>
        <w:t>Я должен – социальное состояние здоровья.</w:t>
      </w:r>
    </w:p>
    <w:p w:rsidR="0029299B" w:rsidRPr="00866E8B" w:rsidRDefault="0029299B" w:rsidP="0029299B">
      <w:pPr>
        <w:autoSpaceDE w:val="0"/>
        <w:autoSpaceDN w:val="0"/>
        <w:ind w:firstLine="709"/>
        <w:jc w:val="both"/>
        <w:rPr>
          <w:sz w:val="28"/>
          <w:szCs w:val="28"/>
        </w:rPr>
      </w:pPr>
      <w:r w:rsidRPr="00866E8B">
        <w:rPr>
          <w:b/>
          <w:bCs/>
          <w:sz w:val="28"/>
          <w:szCs w:val="28"/>
        </w:rPr>
        <w:t>Здоровье</w:t>
      </w:r>
      <w:r w:rsidRPr="00866E8B">
        <w:rPr>
          <w:sz w:val="28"/>
          <w:szCs w:val="28"/>
        </w:rPr>
        <w:t xml:space="preserve"> – естественное состояние организма, и человек, согласующий свою жизнь с законами природы, не может быть болен. </w:t>
      </w:r>
    </w:p>
    <w:p w:rsidR="0029299B" w:rsidRPr="00866E8B" w:rsidRDefault="0029299B" w:rsidP="0029299B">
      <w:pPr>
        <w:autoSpaceDE w:val="0"/>
        <w:autoSpaceDN w:val="0"/>
        <w:ind w:firstLine="709"/>
        <w:jc w:val="both"/>
        <w:rPr>
          <w:sz w:val="28"/>
          <w:szCs w:val="28"/>
        </w:rPr>
      </w:pPr>
      <w:r w:rsidRPr="00866E8B">
        <w:rPr>
          <w:b/>
          <w:bCs/>
          <w:sz w:val="28"/>
          <w:szCs w:val="28"/>
        </w:rPr>
        <w:t xml:space="preserve">Здоровье – </w:t>
      </w:r>
      <w:r w:rsidRPr="00866E8B">
        <w:rPr>
          <w:sz w:val="28"/>
          <w:szCs w:val="28"/>
        </w:rPr>
        <w:t>это когда нет в душе раздражения, горечи, обид, затаённого на кого-то зла, зависти, ненависти.</w:t>
      </w:r>
    </w:p>
    <w:p w:rsidR="0029299B" w:rsidRPr="00866E8B" w:rsidRDefault="0029299B" w:rsidP="0029299B">
      <w:pPr>
        <w:autoSpaceDE w:val="0"/>
        <w:autoSpaceDN w:val="0"/>
        <w:ind w:firstLine="709"/>
        <w:jc w:val="both"/>
        <w:rPr>
          <w:sz w:val="28"/>
          <w:szCs w:val="28"/>
        </w:rPr>
      </w:pPr>
    </w:p>
    <w:p w:rsidR="0029299B" w:rsidRPr="00866E8B" w:rsidRDefault="0029299B" w:rsidP="0029299B">
      <w:pPr>
        <w:autoSpaceDE w:val="0"/>
        <w:autoSpaceDN w:val="0"/>
        <w:ind w:firstLine="709"/>
        <w:jc w:val="both"/>
        <w:rPr>
          <w:sz w:val="28"/>
          <w:szCs w:val="28"/>
        </w:rPr>
      </w:pPr>
      <w:r w:rsidRPr="00866E8B">
        <w:rPr>
          <w:b/>
          <w:bCs/>
          <w:sz w:val="28"/>
          <w:szCs w:val="28"/>
          <w:u w:val="single"/>
        </w:rPr>
        <w:lastRenderedPageBreak/>
        <w:t>“Природа излечивает, а медицине достается слава”.</w:t>
      </w:r>
      <w:r w:rsidRPr="00866E8B">
        <w:rPr>
          <w:sz w:val="28"/>
          <w:szCs w:val="28"/>
        </w:rPr>
        <w:t xml:space="preserve"> (Монтень)</w:t>
      </w:r>
    </w:p>
    <w:p w:rsidR="0029299B" w:rsidRPr="00866E8B" w:rsidRDefault="0029299B" w:rsidP="0029299B">
      <w:pPr>
        <w:autoSpaceDE w:val="0"/>
        <w:autoSpaceDN w:val="0"/>
        <w:ind w:firstLine="709"/>
        <w:jc w:val="both"/>
        <w:rPr>
          <w:sz w:val="28"/>
          <w:szCs w:val="28"/>
        </w:rPr>
      </w:pPr>
      <w:r w:rsidRPr="00866E8B">
        <w:rPr>
          <w:sz w:val="28"/>
          <w:szCs w:val="28"/>
        </w:rPr>
        <w:t>В каждом физическом теле присутствует известная жизнедеятельность, его жизненная сила, которая постоянно поддерживает огонь жизни. Пока соблюдены правильные условия для сохранения здоровья, никакой организм заболеть не может. При рождении нам определен путь Господом Богом – путь здоровья. Наша беда состоит в том, что мы часто сворачиваем с этого пути, невзирая на толкающий импульс и угрызения совести.</w:t>
      </w:r>
    </w:p>
    <w:p w:rsidR="0029299B" w:rsidRPr="00866E8B" w:rsidRDefault="0029299B" w:rsidP="0029299B">
      <w:pPr>
        <w:autoSpaceDE w:val="0"/>
        <w:autoSpaceDN w:val="0"/>
        <w:ind w:firstLine="709"/>
        <w:jc w:val="both"/>
        <w:rPr>
          <w:sz w:val="28"/>
          <w:szCs w:val="28"/>
          <w:u w:val="single"/>
        </w:rPr>
      </w:pPr>
      <w:r w:rsidRPr="00866E8B">
        <w:rPr>
          <w:sz w:val="28"/>
          <w:szCs w:val="28"/>
        </w:rPr>
        <w:t xml:space="preserve">Следовательно, </w:t>
      </w:r>
      <w:r w:rsidRPr="00866E8B">
        <w:rPr>
          <w:sz w:val="28"/>
          <w:szCs w:val="28"/>
          <w:u w:val="single"/>
        </w:rPr>
        <w:t>здоровье</w:t>
      </w:r>
      <w:r w:rsidRPr="00866E8B">
        <w:rPr>
          <w:sz w:val="28"/>
          <w:szCs w:val="28"/>
        </w:rPr>
        <w:t xml:space="preserve"> не просто отсутствие нарушений в организме, отсутствие патологических поражений, поломок, симптомов и синдромов заболеваний, но и нечто большее – </w:t>
      </w:r>
      <w:r w:rsidRPr="00866E8B">
        <w:rPr>
          <w:sz w:val="28"/>
          <w:szCs w:val="28"/>
          <w:u w:val="single"/>
        </w:rPr>
        <w:t>условие для свободного выполнения человеком его функций, прежде всего трудовых, морально-нравственных и пр., что делает его социальным существом.</w:t>
      </w:r>
    </w:p>
    <w:p w:rsidR="0029299B" w:rsidRPr="00866E8B" w:rsidRDefault="0029299B" w:rsidP="0029299B">
      <w:pPr>
        <w:autoSpaceDE w:val="0"/>
        <w:autoSpaceDN w:val="0"/>
        <w:ind w:firstLine="709"/>
        <w:jc w:val="both"/>
        <w:rPr>
          <w:sz w:val="28"/>
          <w:szCs w:val="28"/>
        </w:rPr>
      </w:pPr>
      <w:r w:rsidRPr="00866E8B">
        <w:rPr>
          <w:sz w:val="28"/>
          <w:szCs w:val="28"/>
        </w:rPr>
        <w:t xml:space="preserve">Здоровье человека – это гармоническое единство биологических и социальных качеств, обусловленных врожденными и приобретенными биологическими и социальными воздействиями, а болезнь – нарушение этой гармонии, этого единства. </w:t>
      </w:r>
    </w:p>
    <w:p w:rsidR="0029299B" w:rsidRPr="00866E8B" w:rsidRDefault="0029299B" w:rsidP="0029299B">
      <w:pPr>
        <w:autoSpaceDE w:val="0"/>
        <w:autoSpaceDN w:val="0"/>
        <w:ind w:firstLine="709"/>
        <w:jc w:val="both"/>
        <w:rPr>
          <w:sz w:val="28"/>
          <w:szCs w:val="28"/>
        </w:rPr>
      </w:pPr>
      <w:r w:rsidRPr="00866E8B">
        <w:rPr>
          <w:sz w:val="28"/>
          <w:szCs w:val="28"/>
          <w:u w:val="single"/>
        </w:rPr>
        <w:t>Дерябин А.М. "Болезнь – одна из форм нашего эгоизма".</w:t>
      </w:r>
      <w:r w:rsidRPr="00866E8B">
        <w:rPr>
          <w:sz w:val="28"/>
          <w:szCs w:val="28"/>
        </w:rPr>
        <w:t xml:space="preserve"> </w:t>
      </w:r>
    </w:p>
    <w:p w:rsidR="0029299B" w:rsidRPr="00866E8B" w:rsidRDefault="0029299B" w:rsidP="0029299B">
      <w:pPr>
        <w:autoSpaceDE w:val="0"/>
        <w:autoSpaceDN w:val="0"/>
        <w:ind w:firstLine="709"/>
        <w:jc w:val="both"/>
        <w:rPr>
          <w:sz w:val="28"/>
          <w:szCs w:val="28"/>
        </w:rPr>
      </w:pPr>
      <w:r w:rsidRPr="00866E8B">
        <w:rPr>
          <w:sz w:val="28"/>
          <w:szCs w:val="28"/>
        </w:rPr>
        <w:t xml:space="preserve">Во второй половине 20 века в нашей стране не было культа здоровья, а был культ болезни. В России выгодно было болеть. Очень низка соматическая психологическая культура. Мы безграмотны в вопросах самоуправления собой. Люди не знают телесных и духовных резервов, очень низка культура сексуальных отношений. Почему человек думает одно, говорит другое, делает третье? Извечная дисгармония нейронов, языка и мышц. Мысль, слово и поступок дополняют друг друга. </w:t>
      </w:r>
      <w:r w:rsidRPr="00866E8B">
        <w:rPr>
          <w:sz w:val="28"/>
          <w:szCs w:val="28"/>
          <w:u w:val="single"/>
        </w:rPr>
        <w:t>Человека называют прекрасным, у которого слово не расходится с делом, с мыслями.</w:t>
      </w:r>
      <w:r w:rsidRPr="00866E8B">
        <w:rPr>
          <w:sz w:val="28"/>
          <w:szCs w:val="28"/>
        </w:rPr>
        <w:t xml:space="preserve"> И в вопросах здоровья это имеет исключительное значение. Многие болезни человека (65-75%) связаны с расхождением слова, мысли и дела. Отсутствие меры и такта жизни. Много чрезмерностей в пище, питье, истощение дум и чувств.</w:t>
      </w:r>
    </w:p>
    <w:p w:rsidR="0029299B" w:rsidRPr="00866E8B" w:rsidRDefault="0029299B" w:rsidP="0029299B">
      <w:pPr>
        <w:autoSpaceDE w:val="0"/>
        <w:autoSpaceDN w:val="0"/>
        <w:ind w:firstLine="709"/>
        <w:jc w:val="both"/>
        <w:rPr>
          <w:b/>
          <w:bCs/>
          <w:sz w:val="28"/>
          <w:szCs w:val="28"/>
        </w:rPr>
      </w:pPr>
      <w:r w:rsidRPr="00866E8B">
        <w:rPr>
          <w:b/>
          <w:bCs/>
          <w:sz w:val="28"/>
          <w:szCs w:val="28"/>
        </w:rPr>
        <w:t>Рецепт вечной молодости и радости, здоровья и жизни человека (этому рецепту 5 тыс. лет):</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ешь много трав и мало мяса, будь травоядным, но не кровожадным.</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очищай тело от внешней и внутренней грязи. Пусть будет  чистым твое лицо, твой  желудок, твой кишечник. Нас моет вода и пища.</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очищай душу от мрачных мыслей и душевной грязи, зависти и зла, гордыни и высокомерия. Иди в храм и очищай душу.</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пусть двое живут единой сутью и получают в любви радость и наслаждение. Жизнь начинается  с колыбели, но продолжается на ложе любви.</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знай меру во всем.</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живи по законам природы.</w:t>
      </w:r>
    </w:p>
    <w:p w:rsidR="0029299B" w:rsidRPr="00866E8B" w:rsidRDefault="0029299B" w:rsidP="0029299B">
      <w:pPr>
        <w:numPr>
          <w:ilvl w:val="0"/>
          <w:numId w:val="2"/>
        </w:numPr>
        <w:suppressAutoHyphens w:val="0"/>
        <w:autoSpaceDE w:val="0"/>
        <w:autoSpaceDN w:val="0"/>
        <w:jc w:val="both"/>
        <w:rPr>
          <w:sz w:val="28"/>
          <w:szCs w:val="28"/>
        </w:rPr>
      </w:pPr>
      <w:r w:rsidRPr="00866E8B">
        <w:rPr>
          <w:sz w:val="28"/>
          <w:szCs w:val="28"/>
        </w:rPr>
        <w:t>ложись в постель с радостью за прожитый день, вставай ото сна с улыбкой: ты радуешься и улыбаешься – ты здоров; ты стал хмурым – значит ты заболел.</w:t>
      </w:r>
    </w:p>
    <w:p w:rsidR="0029299B" w:rsidRPr="00866E8B" w:rsidRDefault="0029299B" w:rsidP="0029299B">
      <w:pPr>
        <w:autoSpaceDE w:val="0"/>
        <w:autoSpaceDN w:val="0"/>
        <w:ind w:firstLine="709"/>
        <w:jc w:val="both"/>
        <w:rPr>
          <w:sz w:val="28"/>
          <w:szCs w:val="28"/>
        </w:rPr>
      </w:pPr>
      <w:r w:rsidRPr="00866E8B">
        <w:rPr>
          <w:sz w:val="28"/>
          <w:szCs w:val="28"/>
        </w:rPr>
        <w:t xml:space="preserve">Да помогут тебе </w:t>
      </w:r>
    </w:p>
    <w:p w:rsidR="0029299B" w:rsidRPr="00866E8B" w:rsidRDefault="0029299B" w:rsidP="0029299B">
      <w:pPr>
        <w:autoSpaceDE w:val="0"/>
        <w:autoSpaceDN w:val="0"/>
        <w:ind w:firstLine="709"/>
        <w:jc w:val="both"/>
        <w:rPr>
          <w:sz w:val="28"/>
          <w:szCs w:val="28"/>
        </w:rPr>
      </w:pPr>
      <w:r w:rsidRPr="00866E8B">
        <w:rPr>
          <w:sz w:val="28"/>
          <w:szCs w:val="28"/>
        </w:rPr>
        <w:lastRenderedPageBreak/>
        <w:t>Силы Неба и Гор,</w:t>
      </w:r>
    </w:p>
    <w:p w:rsidR="0029299B" w:rsidRPr="00866E8B" w:rsidRDefault="0029299B" w:rsidP="0029299B">
      <w:pPr>
        <w:autoSpaceDE w:val="0"/>
        <w:autoSpaceDN w:val="0"/>
        <w:ind w:firstLine="709"/>
        <w:jc w:val="both"/>
        <w:rPr>
          <w:sz w:val="28"/>
          <w:szCs w:val="28"/>
        </w:rPr>
      </w:pPr>
      <w:r w:rsidRPr="00866E8B">
        <w:rPr>
          <w:sz w:val="28"/>
          <w:szCs w:val="28"/>
        </w:rPr>
        <w:t xml:space="preserve">Силы Неба и Богов наших </w:t>
      </w:r>
    </w:p>
    <w:p w:rsidR="0029299B" w:rsidRPr="00866E8B" w:rsidRDefault="0029299B" w:rsidP="0029299B">
      <w:pPr>
        <w:autoSpaceDE w:val="0"/>
        <w:autoSpaceDN w:val="0"/>
        <w:ind w:firstLine="709"/>
        <w:jc w:val="both"/>
        <w:rPr>
          <w:sz w:val="28"/>
          <w:szCs w:val="28"/>
        </w:rPr>
      </w:pPr>
      <w:r w:rsidRPr="00866E8B">
        <w:rPr>
          <w:sz w:val="28"/>
          <w:szCs w:val="28"/>
        </w:rPr>
        <w:t>Справиться с твоими недугами.</w:t>
      </w:r>
    </w:p>
    <w:p w:rsidR="0029299B" w:rsidRPr="00866E8B" w:rsidRDefault="0029299B" w:rsidP="0029299B">
      <w:pPr>
        <w:autoSpaceDE w:val="0"/>
        <w:autoSpaceDN w:val="0"/>
        <w:ind w:firstLine="709"/>
        <w:jc w:val="both"/>
        <w:rPr>
          <w:sz w:val="28"/>
          <w:szCs w:val="28"/>
        </w:rPr>
      </w:pPr>
      <w:r w:rsidRPr="00866E8B">
        <w:rPr>
          <w:sz w:val="28"/>
          <w:szCs w:val="28"/>
        </w:rPr>
        <w:t>Выполняя это, ты проживешь долго, очень долго.</w:t>
      </w:r>
    </w:p>
    <w:p w:rsidR="0029299B" w:rsidRPr="00866E8B" w:rsidRDefault="0029299B" w:rsidP="0029299B">
      <w:pPr>
        <w:autoSpaceDE w:val="0"/>
        <w:autoSpaceDN w:val="0"/>
        <w:ind w:firstLine="709"/>
        <w:jc w:val="both"/>
        <w:rPr>
          <w:sz w:val="28"/>
          <w:szCs w:val="28"/>
        </w:rPr>
      </w:pPr>
      <w:r w:rsidRPr="00866E8B">
        <w:rPr>
          <w:sz w:val="28"/>
          <w:szCs w:val="28"/>
        </w:rPr>
        <w:t>Проблема питания, проблема чистоты тела и души, проблема интимных отношений мужа и жены – вот 3 кита, на которых стоит здоровье.</w:t>
      </w:r>
    </w:p>
    <w:p w:rsidR="0029299B" w:rsidRPr="00866E8B" w:rsidRDefault="0029299B" w:rsidP="0029299B">
      <w:pPr>
        <w:autoSpaceDE w:val="0"/>
        <w:autoSpaceDN w:val="0"/>
        <w:ind w:firstLine="709"/>
        <w:jc w:val="both"/>
        <w:rPr>
          <w:b/>
          <w:bCs/>
          <w:sz w:val="28"/>
          <w:szCs w:val="28"/>
        </w:rPr>
      </w:pPr>
    </w:p>
    <w:p w:rsidR="0029299B" w:rsidRPr="00866E8B" w:rsidRDefault="0029299B" w:rsidP="0029299B">
      <w:pPr>
        <w:autoSpaceDE w:val="0"/>
        <w:autoSpaceDN w:val="0"/>
        <w:ind w:firstLine="709"/>
        <w:jc w:val="both"/>
        <w:rPr>
          <w:b/>
          <w:bCs/>
          <w:sz w:val="28"/>
          <w:szCs w:val="28"/>
        </w:rPr>
      </w:pPr>
      <w:r w:rsidRPr="00866E8B">
        <w:rPr>
          <w:b/>
          <w:bCs/>
          <w:sz w:val="28"/>
          <w:szCs w:val="28"/>
        </w:rPr>
        <w:t>Качество жизни и его критерии</w:t>
      </w:r>
    </w:p>
    <w:p w:rsidR="0029299B" w:rsidRPr="00866E8B" w:rsidRDefault="0029299B" w:rsidP="0029299B">
      <w:pPr>
        <w:shd w:val="clear" w:color="auto" w:fill="FFFFFF"/>
        <w:spacing w:before="221" w:line="254" w:lineRule="exact"/>
        <w:ind w:left="58" w:firstLine="322"/>
        <w:jc w:val="both"/>
        <w:rPr>
          <w:sz w:val="28"/>
          <w:szCs w:val="28"/>
        </w:rPr>
      </w:pPr>
      <w:r w:rsidRPr="00866E8B">
        <w:rPr>
          <w:sz w:val="28"/>
          <w:szCs w:val="28"/>
        </w:rPr>
        <w:t>В соответствии с определением Всемирной организации здравоохранения (ВОЗ) «здоровье является состоянием полного физического, духовного, душевного и социального благополучия, а не только отсутствием болезней и физических недостатков».</w:t>
      </w:r>
    </w:p>
    <w:p w:rsidR="0029299B" w:rsidRPr="00866E8B" w:rsidRDefault="0029299B" w:rsidP="0029299B">
      <w:pPr>
        <w:shd w:val="clear" w:color="auto" w:fill="FFFFFF"/>
        <w:spacing w:before="24" w:line="250" w:lineRule="exact"/>
        <w:ind w:left="34" w:right="10" w:firstLine="346"/>
        <w:jc w:val="both"/>
        <w:rPr>
          <w:sz w:val="28"/>
          <w:szCs w:val="28"/>
        </w:rPr>
      </w:pPr>
      <w:r w:rsidRPr="00866E8B">
        <w:rPr>
          <w:sz w:val="28"/>
          <w:szCs w:val="28"/>
        </w:rPr>
        <w:t>Однако в настоящее время понятие «здоровье» приобретает более широкий смысл, что связано с возможностями самого человека в достижении более высокого уровня благополучия, повышения качества жизни. Благополучие и качество жизни затрагивают все аспекты жизни человека, касаются не только физического состояния, но и других сфер: психической, эмоциональной, интеллектуальной, социальной. Гармоничное сочетание всех этих сфер позволяет говорить о высокой степени самореализации, о достижении высокого уровня здоровья.</w:t>
      </w:r>
    </w:p>
    <w:p w:rsidR="0029299B" w:rsidRPr="00866E8B" w:rsidRDefault="0029299B" w:rsidP="0029299B">
      <w:pPr>
        <w:pStyle w:val="23"/>
        <w:ind w:left="0" w:firstLine="426"/>
        <w:rPr>
          <w:sz w:val="28"/>
          <w:szCs w:val="28"/>
        </w:rPr>
      </w:pPr>
      <w:r w:rsidRPr="00866E8B">
        <w:rPr>
          <w:b/>
          <w:bCs/>
          <w:sz w:val="28"/>
          <w:szCs w:val="28"/>
        </w:rPr>
        <w:t>Качество жизни</w:t>
      </w:r>
      <w:r w:rsidRPr="00866E8B">
        <w:rPr>
          <w:sz w:val="28"/>
          <w:szCs w:val="28"/>
        </w:rPr>
        <w:t xml:space="preserve"> – определяет степень комфортности нашего быта (этот элемент известен немногим).</w:t>
      </w:r>
    </w:p>
    <w:p w:rsidR="0029299B" w:rsidRPr="00866E8B" w:rsidRDefault="0029299B" w:rsidP="0029299B">
      <w:pPr>
        <w:shd w:val="clear" w:color="auto" w:fill="FFFFFF"/>
        <w:spacing w:before="5" w:line="250" w:lineRule="exact"/>
        <w:ind w:left="38" w:firstLine="336"/>
        <w:jc w:val="both"/>
        <w:rPr>
          <w:sz w:val="28"/>
          <w:szCs w:val="28"/>
        </w:rPr>
      </w:pPr>
      <w:r w:rsidRPr="00866E8B">
        <w:rPr>
          <w:sz w:val="28"/>
          <w:szCs w:val="28"/>
        </w:rPr>
        <w:t xml:space="preserve">В случае здорового человека </w:t>
      </w:r>
      <w:r w:rsidRPr="00866E8B">
        <w:rPr>
          <w:i/>
          <w:iCs/>
          <w:sz w:val="28"/>
          <w:szCs w:val="28"/>
        </w:rPr>
        <w:t>качество жизни можно определить как соответствие желаний и потребностей человека его возможностям, ограниченным его физическим, психологическим, социальным состоянием.</w:t>
      </w:r>
    </w:p>
    <w:p w:rsidR="0029299B" w:rsidRPr="00866E8B" w:rsidRDefault="0029299B" w:rsidP="0029299B">
      <w:pPr>
        <w:shd w:val="clear" w:color="auto" w:fill="FFFFFF"/>
        <w:spacing w:line="250" w:lineRule="exact"/>
        <w:ind w:left="29" w:right="14" w:firstLine="341"/>
        <w:jc w:val="both"/>
        <w:rPr>
          <w:sz w:val="28"/>
          <w:szCs w:val="28"/>
        </w:rPr>
      </w:pPr>
      <w:r w:rsidRPr="00866E8B">
        <w:rPr>
          <w:sz w:val="28"/>
          <w:szCs w:val="28"/>
        </w:rPr>
        <w:t>Восприятие качества жизни во многом является субъективным, то есть сам человек определяет степень удовлетворенности своей жизнью.</w:t>
      </w:r>
    </w:p>
    <w:p w:rsidR="0029299B" w:rsidRPr="00866E8B" w:rsidRDefault="0029299B" w:rsidP="0029299B">
      <w:pPr>
        <w:shd w:val="clear" w:color="auto" w:fill="FFFFFF"/>
        <w:spacing w:line="250" w:lineRule="exact"/>
        <w:ind w:left="29" w:right="19" w:firstLine="326"/>
        <w:jc w:val="both"/>
        <w:rPr>
          <w:sz w:val="28"/>
          <w:szCs w:val="28"/>
        </w:rPr>
      </w:pPr>
      <w:r w:rsidRPr="00866E8B">
        <w:rPr>
          <w:sz w:val="28"/>
          <w:szCs w:val="28"/>
        </w:rPr>
        <w:t>Для здорового человека важными параметрами качества жизни являются:</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before="10" w:line="250" w:lineRule="exact"/>
        <w:ind w:left="355"/>
        <w:rPr>
          <w:sz w:val="28"/>
          <w:szCs w:val="28"/>
        </w:rPr>
      </w:pPr>
      <w:r w:rsidRPr="00866E8B">
        <w:rPr>
          <w:sz w:val="28"/>
          <w:szCs w:val="28"/>
        </w:rPr>
        <w:t>сохранение социального статуса;</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line="250" w:lineRule="exact"/>
        <w:ind w:left="355"/>
        <w:rPr>
          <w:sz w:val="28"/>
          <w:szCs w:val="28"/>
        </w:rPr>
      </w:pPr>
      <w:r w:rsidRPr="00866E8B">
        <w:rPr>
          <w:sz w:val="28"/>
          <w:szCs w:val="28"/>
        </w:rPr>
        <w:t>сохранение семейного статуса;</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line="250" w:lineRule="exact"/>
        <w:ind w:left="355"/>
        <w:rPr>
          <w:sz w:val="28"/>
          <w:szCs w:val="28"/>
        </w:rPr>
      </w:pPr>
      <w:r w:rsidRPr="00866E8B">
        <w:rPr>
          <w:sz w:val="28"/>
          <w:szCs w:val="28"/>
        </w:rPr>
        <w:t>сексуальная активность;</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line="250" w:lineRule="exact"/>
        <w:ind w:left="355"/>
        <w:rPr>
          <w:sz w:val="28"/>
          <w:szCs w:val="28"/>
        </w:rPr>
      </w:pPr>
      <w:r w:rsidRPr="00866E8B">
        <w:rPr>
          <w:sz w:val="28"/>
          <w:szCs w:val="28"/>
        </w:rPr>
        <w:t>соответствие запросов финансовым возможностям;</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line="250" w:lineRule="exact"/>
        <w:ind w:left="355"/>
        <w:rPr>
          <w:sz w:val="28"/>
          <w:szCs w:val="28"/>
        </w:rPr>
      </w:pPr>
      <w:r w:rsidRPr="00866E8B">
        <w:rPr>
          <w:sz w:val="28"/>
          <w:szCs w:val="28"/>
        </w:rPr>
        <w:t>удовлетворение от увлечений и отдыха.</w:t>
      </w:r>
    </w:p>
    <w:p w:rsidR="0029299B" w:rsidRPr="00866E8B" w:rsidRDefault="0029299B" w:rsidP="0029299B">
      <w:pPr>
        <w:shd w:val="clear" w:color="auto" w:fill="FFFFFF"/>
        <w:spacing w:line="250" w:lineRule="exact"/>
        <w:ind w:left="19" w:right="24" w:firstLine="322"/>
        <w:jc w:val="both"/>
        <w:rPr>
          <w:sz w:val="28"/>
          <w:szCs w:val="28"/>
        </w:rPr>
      </w:pPr>
      <w:r w:rsidRPr="00866E8B">
        <w:rPr>
          <w:sz w:val="28"/>
          <w:szCs w:val="28"/>
        </w:rPr>
        <w:t xml:space="preserve">Для человека с нарушенным здоровьем, помимо перечисленных параметров, большое значение имеет и возможность самообслуживания, </w:t>
      </w:r>
      <w:proofErr w:type="spellStart"/>
      <w:r w:rsidRPr="00866E8B">
        <w:rPr>
          <w:sz w:val="28"/>
          <w:szCs w:val="28"/>
        </w:rPr>
        <w:t>самоухода</w:t>
      </w:r>
      <w:proofErr w:type="spellEnd"/>
      <w:r w:rsidRPr="00866E8B">
        <w:rPr>
          <w:sz w:val="28"/>
          <w:szCs w:val="28"/>
        </w:rPr>
        <w:t>.</w:t>
      </w:r>
    </w:p>
    <w:p w:rsidR="0029299B" w:rsidRPr="00866E8B" w:rsidRDefault="0029299B" w:rsidP="0029299B">
      <w:pPr>
        <w:shd w:val="clear" w:color="auto" w:fill="FFFFFF"/>
        <w:spacing w:before="5" w:line="250" w:lineRule="exact"/>
        <w:ind w:left="360"/>
        <w:rPr>
          <w:sz w:val="28"/>
          <w:szCs w:val="28"/>
        </w:rPr>
      </w:pPr>
      <w:r w:rsidRPr="00866E8B">
        <w:rPr>
          <w:sz w:val="28"/>
          <w:szCs w:val="28"/>
        </w:rPr>
        <w:t>Критериями качества жизни (ВОЗ, 1995) являются:</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line="250" w:lineRule="exact"/>
        <w:ind w:left="355"/>
        <w:rPr>
          <w:sz w:val="28"/>
          <w:szCs w:val="28"/>
        </w:rPr>
      </w:pPr>
      <w:r w:rsidRPr="00866E8B">
        <w:rPr>
          <w:sz w:val="28"/>
          <w:szCs w:val="28"/>
        </w:rPr>
        <w:t>физические (сила, энергия, сон, отдых и др.);</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before="5" w:line="250" w:lineRule="exact"/>
        <w:ind w:left="566" w:right="29" w:hanging="211"/>
        <w:jc w:val="both"/>
        <w:rPr>
          <w:sz w:val="28"/>
          <w:szCs w:val="28"/>
        </w:rPr>
      </w:pPr>
      <w:r w:rsidRPr="00866E8B">
        <w:rPr>
          <w:sz w:val="28"/>
          <w:szCs w:val="28"/>
        </w:rPr>
        <w:t>психологические (мышление, изучение, запоминание, концентрация, положительные эмоции, самооценка, внешний вид, печальные переживания);</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before="5" w:line="250" w:lineRule="exact"/>
        <w:ind w:left="566" w:right="34" w:hanging="211"/>
        <w:jc w:val="both"/>
        <w:rPr>
          <w:sz w:val="28"/>
          <w:szCs w:val="28"/>
        </w:rPr>
      </w:pPr>
      <w:r w:rsidRPr="00866E8B">
        <w:rPr>
          <w:sz w:val="28"/>
          <w:szCs w:val="28"/>
        </w:rPr>
        <w:t>уровень независимости (повседневная деятельность, работоспособность);</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before="10" w:line="250" w:lineRule="exact"/>
        <w:ind w:left="566" w:right="29" w:hanging="211"/>
        <w:jc w:val="both"/>
        <w:rPr>
          <w:sz w:val="28"/>
          <w:szCs w:val="28"/>
        </w:rPr>
      </w:pPr>
      <w:r w:rsidRPr="00866E8B">
        <w:rPr>
          <w:sz w:val="28"/>
          <w:szCs w:val="28"/>
        </w:rPr>
        <w:t>жизнь в обществе (личные взаимоотношения, общественная ценность человека, сексуальная активность);</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before="5" w:line="250" w:lineRule="exact"/>
        <w:ind w:left="566" w:right="34" w:hanging="211"/>
        <w:jc w:val="both"/>
        <w:rPr>
          <w:sz w:val="28"/>
          <w:szCs w:val="28"/>
        </w:rPr>
      </w:pPr>
      <w:r w:rsidRPr="00866E8B">
        <w:rPr>
          <w:sz w:val="28"/>
          <w:szCs w:val="28"/>
        </w:rPr>
        <w:t>окружающая среда (безопасность, быт, материальное благополучие, доступность информации, возможность обучения, досуг; экология — населенность, загрязнение среды обитания и т.д.);</w:t>
      </w:r>
    </w:p>
    <w:p w:rsidR="0029299B" w:rsidRPr="00866E8B" w:rsidRDefault="0029299B" w:rsidP="0029299B">
      <w:pPr>
        <w:widowControl w:val="0"/>
        <w:numPr>
          <w:ilvl w:val="0"/>
          <w:numId w:val="6"/>
        </w:numPr>
        <w:shd w:val="clear" w:color="auto" w:fill="FFFFFF"/>
        <w:tabs>
          <w:tab w:val="left" w:pos="566"/>
        </w:tabs>
        <w:suppressAutoHyphens w:val="0"/>
        <w:autoSpaceDE w:val="0"/>
        <w:autoSpaceDN w:val="0"/>
        <w:adjustRightInd w:val="0"/>
        <w:spacing w:line="250" w:lineRule="exact"/>
        <w:ind w:left="566" w:right="29" w:hanging="211"/>
        <w:jc w:val="both"/>
        <w:rPr>
          <w:sz w:val="28"/>
          <w:szCs w:val="28"/>
        </w:rPr>
      </w:pPr>
      <w:r w:rsidRPr="00866E8B">
        <w:rPr>
          <w:sz w:val="28"/>
          <w:szCs w:val="28"/>
        </w:rPr>
        <w:t>духовность (чувство ответственности за других, религия, личные убеждения и установки).</w:t>
      </w:r>
    </w:p>
    <w:p w:rsidR="0029299B" w:rsidRPr="00866E8B" w:rsidRDefault="0029299B" w:rsidP="0029299B">
      <w:pPr>
        <w:shd w:val="clear" w:color="auto" w:fill="FFFFFF"/>
        <w:ind w:left="562"/>
        <w:rPr>
          <w:sz w:val="28"/>
          <w:szCs w:val="28"/>
        </w:rPr>
      </w:pPr>
    </w:p>
    <w:p w:rsidR="0029299B" w:rsidRPr="00866E8B" w:rsidRDefault="0029299B" w:rsidP="0029299B">
      <w:pPr>
        <w:shd w:val="clear" w:color="auto" w:fill="FFFFFF"/>
        <w:ind w:left="562"/>
        <w:rPr>
          <w:b/>
          <w:bCs/>
          <w:sz w:val="28"/>
          <w:szCs w:val="28"/>
        </w:rPr>
      </w:pPr>
    </w:p>
    <w:p w:rsidR="0029299B" w:rsidRPr="00866E8B" w:rsidRDefault="0029299B" w:rsidP="0029299B">
      <w:pPr>
        <w:shd w:val="clear" w:color="auto" w:fill="FFFFFF"/>
        <w:ind w:left="562"/>
        <w:jc w:val="both"/>
        <w:rPr>
          <w:sz w:val="28"/>
          <w:szCs w:val="28"/>
        </w:rPr>
      </w:pPr>
      <w:r w:rsidRPr="00866E8B">
        <w:rPr>
          <w:b/>
          <w:bCs/>
          <w:sz w:val="28"/>
          <w:szCs w:val="28"/>
        </w:rPr>
        <w:lastRenderedPageBreak/>
        <w:t>Факторы образа жизни и их влияние на здоровье взрослого населения</w:t>
      </w:r>
    </w:p>
    <w:p w:rsidR="0029299B" w:rsidRPr="00866E8B" w:rsidRDefault="0029299B" w:rsidP="0029299B">
      <w:pPr>
        <w:ind w:firstLine="567"/>
        <w:jc w:val="both"/>
        <w:rPr>
          <w:sz w:val="28"/>
          <w:szCs w:val="28"/>
        </w:rPr>
      </w:pPr>
      <w:r w:rsidRPr="00866E8B">
        <w:rPr>
          <w:sz w:val="28"/>
          <w:szCs w:val="28"/>
        </w:rPr>
        <w:t xml:space="preserve">Факторы, определяющие качество здоровья: </w:t>
      </w:r>
    </w:p>
    <w:p w:rsidR="0029299B" w:rsidRPr="00866E8B" w:rsidRDefault="0029299B" w:rsidP="0029299B">
      <w:pPr>
        <w:numPr>
          <w:ilvl w:val="0"/>
          <w:numId w:val="14"/>
        </w:numPr>
        <w:jc w:val="both"/>
        <w:rPr>
          <w:color w:val="1A1A1A"/>
          <w:sz w:val="28"/>
          <w:szCs w:val="28"/>
        </w:rPr>
      </w:pPr>
      <w:r w:rsidRPr="00866E8B">
        <w:rPr>
          <w:color w:val="1A1A1A"/>
          <w:sz w:val="28"/>
          <w:szCs w:val="28"/>
        </w:rPr>
        <w:t>доля реальных денежных доходов населения, % к предыдущему (или базисному - 1991) году;</w:t>
      </w:r>
    </w:p>
    <w:p w:rsidR="0029299B" w:rsidRPr="00866E8B" w:rsidRDefault="0029299B" w:rsidP="0029299B">
      <w:pPr>
        <w:numPr>
          <w:ilvl w:val="0"/>
          <w:numId w:val="14"/>
        </w:numPr>
        <w:jc w:val="both"/>
        <w:rPr>
          <w:color w:val="1A1A1A"/>
          <w:sz w:val="28"/>
          <w:szCs w:val="28"/>
        </w:rPr>
      </w:pPr>
      <w:r w:rsidRPr="00866E8B">
        <w:rPr>
          <w:color w:val="1A1A1A"/>
          <w:sz w:val="28"/>
          <w:szCs w:val="28"/>
        </w:rPr>
        <w:t>ввод в действие жилых домов (тысяч кв. м общей площади);</w:t>
      </w:r>
    </w:p>
    <w:p w:rsidR="0029299B" w:rsidRPr="00866E8B" w:rsidRDefault="0029299B" w:rsidP="0029299B">
      <w:pPr>
        <w:numPr>
          <w:ilvl w:val="0"/>
          <w:numId w:val="14"/>
        </w:numPr>
        <w:jc w:val="both"/>
        <w:rPr>
          <w:color w:val="1A1A1A"/>
          <w:sz w:val="28"/>
          <w:szCs w:val="28"/>
        </w:rPr>
      </w:pPr>
      <w:r w:rsidRPr="00866E8B">
        <w:rPr>
          <w:color w:val="1A1A1A"/>
          <w:sz w:val="28"/>
          <w:szCs w:val="28"/>
        </w:rPr>
        <w:t>ОПЖ при рождении (лет);</w:t>
      </w:r>
    </w:p>
    <w:p w:rsidR="0029299B" w:rsidRPr="00866E8B" w:rsidRDefault="0029299B" w:rsidP="0029299B">
      <w:pPr>
        <w:numPr>
          <w:ilvl w:val="0"/>
          <w:numId w:val="14"/>
        </w:numPr>
        <w:jc w:val="both"/>
        <w:rPr>
          <w:color w:val="1A1A1A"/>
          <w:sz w:val="28"/>
          <w:szCs w:val="28"/>
        </w:rPr>
      </w:pPr>
      <w:r w:rsidRPr="00866E8B">
        <w:rPr>
          <w:color w:val="1A1A1A"/>
          <w:sz w:val="28"/>
          <w:szCs w:val="28"/>
        </w:rPr>
        <w:t>физический объем розничного товарооборота и объем платных услуг населению;</w:t>
      </w:r>
    </w:p>
    <w:p w:rsidR="0029299B" w:rsidRPr="00866E8B" w:rsidRDefault="0029299B" w:rsidP="0029299B">
      <w:pPr>
        <w:numPr>
          <w:ilvl w:val="0"/>
          <w:numId w:val="14"/>
        </w:numPr>
        <w:jc w:val="both"/>
        <w:rPr>
          <w:color w:val="1A1A1A"/>
          <w:sz w:val="28"/>
          <w:szCs w:val="28"/>
        </w:rPr>
      </w:pPr>
      <w:r w:rsidRPr="00866E8B">
        <w:rPr>
          <w:color w:val="1A1A1A"/>
          <w:sz w:val="28"/>
          <w:szCs w:val="28"/>
        </w:rPr>
        <w:t>число зарегистрированных преступлений на 100000 человек населения;</w:t>
      </w:r>
    </w:p>
    <w:p w:rsidR="0029299B" w:rsidRPr="00866E8B" w:rsidRDefault="0029299B" w:rsidP="0029299B">
      <w:pPr>
        <w:numPr>
          <w:ilvl w:val="0"/>
          <w:numId w:val="14"/>
        </w:numPr>
        <w:jc w:val="both"/>
        <w:rPr>
          <w:color w:val="1A1A1A"/>
          <w:sz w:val="28"/>
          <w:szCs w:val="28"/>
        </w:rPr>
      </w:pPr>
      <w:r w:rsidRPr="00866E8B">
        <w:rPr>
          <w:color w:val="1A1A1A"/>
          <w:sz w:val="28"/>
          <w:szCs w:val="28"/>
        </w:rPr>
        <w:t xml:space="preserve">уровень безработицы, % к экономически активному населению. </w:t>
      </w:r>
    </w:p>
    <w:p w:rsidR="0029299B" w:rsidRPr="00866E8B" w:rsidRDefault="0029299B" w:rsidP="0029299B">
      <w:pPr>
        <w:autoSpaceDE w:val="0"/>
        <w:autoSpaceDN w:val="0"/>
        <w:ind w:firstLine="709"/>
        <w:jc w:val="both"/>
        <w:rPr>
          <w:sz w:val="28"/>
          <w:szCs w:val="28"/>
        </w:rPr>
      </w:pPr>
      <w:r w:rsidRPr="00866E8B">
        <w:rPr>
          <w:sz w:val="28"/>
          <w:szCs w:val="28"/>
        </w:rPr>
        <w:t xml:space="preserve">Таким образом, на уровень и состояние здоровья человека оказывает влияние множество факторов. </w:t>
      </w:r>
    </w:p>
    <w:p w:rsidR="0029299B" w:rsidRPr="00866E8B" w:rsidRDefault="0029299B" w:rsidP="0029299B">
      <w:pPr>
        <w:ind w:firstLine="567"/>
        <w:jc w:val="both"/>
        <w:rPr>
          <w:sz w:val="28"/>
          <w:szCs w:val="28"/>
        </w:rPr>
      </w:pPr>
      <w:r w:rsidRPr="00866E8B">
        <w:rPr>
          <w:sz w:val="28"/>
          <w:szCs w:val="28"/>
        </w:rPr>
        <w:t>Факторы, которые определяют здоровье человека:</w:t>
      </w:r>
    </w:p>
    <w:p w:rsidR="0029299B" w:rsidRPr="00866E8B" w:rsidRDefault="0029299B" w:rsidP="0029299B">
      <w:pPr>
        <w:jc w:val="both"/>
        <w:rPr>
          <w:sz w:val="28"/>
          <w:szCs w:val="28"/>
        </w:rPr>
      </w:pPr>
      <w:r w:rsidRPr="00866E8B">
        <w:rPr>
          <w:sz w:val="28"/>
          <w:szCs w:val="28"/>
        </w:rPr>
        <w:t>- биологические, психологические свойства человека (наследственность, конституциональные особенности и др.)  - 20% .</w:t>
      </w:r>
    </w:p>
    <w:p w:rsidR="0029299B" w:rsidRPr="00866E8B" w:rsidRDefault="0029299B" w:rsidP="0029299B">
      <w:pPr>
        <w:jc w:val="both"/>
        <w:rPr>
          <w:sz w:val="28"/>
          <w:szCs w:val="28"/>
        </w:rPr>
      </w:pPr>
      <w:r w:rsidRPr="00866E8B">
        <w:rPr>
          <w:sz w:val="28"/>
          <w:szCs w:val="28"/>
        </w:rPr>
        <w:t xml:space="preserve">- экологический – 25 %, который включает </w:t>
      </w:r>
      <w:proofErr w:type="spellStart"/>
      <w:r w:rsidRPr="00866E8B">
        <w:rPr>
          <w:sz w:val="28"/>
          <w:szCs w:val="28"/>
        </w:rPr>
        <w:t>экзоэкологические</w:t>
      </w:r>
      <w:proofErr w:type="spellEnd"/>
      <w:r w:rsidRPr="00866E8B">
        <w:rPr>
          <w:sz w:val="28"/>
          <w:szCs w:val="28"/>
        </w:rPr>
        <w:t xml:space="preserve"> (10%) и </w:t>
      </w:r>
      <w:proofErr w:type="spellStart"/>
      <w:r w:rsidRPr="00866E8B">
        <w:rPr>
          <w:sz w:val="28"/>
          <w:szCs w:val="28"/>
        </w:rPr>
        <w:t>эндоэкологические</w:t>
      </w:r>
      <w:proofErr w:type="spellEnd"/>
      <w:r w:rsidRPr="00866E8B">
        <w:rPr>
          <w:sz w:val="28"/>
          <w:szCs w:val="28"/>
        </w:rPr>
        <w:t xml:space="preserve"> проблемы (15%).</w:t>
      </w:r>
    </w:p>
    <w:p w:rsidR="0029299B" w:rsidRPr="00866E8B" w:rsidRDefault="0029299B" w:rsidP="0029299B">
      <w:pPr>
        <w:jc w:val="both"/>
        <w:rPr>
          <w:sz w:val="28"/>
          <w:szCs w:val="28"/>
        </w:rPr>
      </w:pPr>
      <w:r w:rsidRPr="00866E8B">
        <w:rPr>
          <w:sz w:val="28"/>
          <w:szCs w:val="28"/>
        </w:rPr>
        <w:t>Забота о чистоте организма приобретает исключительное значение (очищение, самоочищение, как соматическое, так и духовное).</w:t>
      </w:r>
    </w:p>
    <w:p w:rsidR="0029299B" w:rsidRPr="00866E8B" w:rsidRDefault="0029299B" w:rsidP="0029299B">
      <w:pPr>
        <w:jc w:val="both"/>
        <w:rPr>
          <w:sz w:val="28"/>
          <w:szCs w:val="28"/>
        </w:rPr>
      </w:pPr>
      <w:r w:rsidRPr="00866E8B">
        <w:rPr>
          <w:sz w:val="28"/>
          <w:szCs w:val="28"/>
        </w:rPr>
        <w:t>- социально-экономические, политические условия, действующие в той или иной стране, главный -  питание – 25%.</w:t>
      </w:r>
    </w:p>
    <w:p w:rsidR="0029299B" w:rsidRPr="00866E8B" w:rsidRDefault="0029299B" w:rsidP="0029299B">
      <w:pPr>
        <w:autoSpaceDE w:val="0"/>
        <w:autoSpaceDN w:val="0"/>
        <w:ind w:left="1081"/>
        <w:jc w:val="both"/>
        <w:rPr>
          <w:sz w:val="28"/>
          <w:szCs w:val="28"/>
        </w:rPr>
      </w:pPr>
      <w:r w:rsidRPr="00866E8B">
        <w:rPr>
          <w:sz w:val="28"/>
          <w:szCs w:val="28"/>
        </w:rPr>
        <w:t xml:space="preserve">Закон </w:t>
      </w:r>
      <w:proofErr w:type="spellStart"/>
      <w:r w:rsidRPr="00866E8B">
        <w:rPr>
          <w:sz w:val="28"/>
          <w:szCs w:val="28"/>
        </w:rPr>
        <w:t>здоровьесберегающего</w:t>
      </w:r>
      <w:proofErr w:type="spellEnd"/>
      <w:r w:rsidRPr="00866E8B">
        <w:rPr>
          <w:sz w:val="28"/>
          <w:szCs w:val="28"/>
        </w:rPr>
        <w:t xml:space="preserve"> питания:</w:t>
      </w:r>
    </w:p>
    <w:p w:rsidR="0029299B" w:rsidRPr="00866E8B" w:rsidRDefault="0029299B" w:rsidP="0029299B">
      <w:pPr>
        <w:autoSpaceDE w:val="0"/>
        <w:autoSpaceDN w:val="0"/>
        <w:ind w:left="1081"/>
        <w:jc w:val="both"/>
        <w:rPr>
          <w:b/>
          <w:bCs/>
          <w:sz w:val="28"/>
          <w:szCs w:val="28"/>
        </w:rPr>
      </w:pPr>
      <w:r w:rsidRPr="00866E8B">
        <w:rPr>
          <w:b/>
          <w:bCs/>
          <w:sz w:val="28"/>
          <w:szCs w:val="28"/>
        </w:rPr>
        <w:t>Ешь не то, что у тебя на столе, а то, что ты должен есть.</w:t>
      </w:r>
    </w:p>
    <w:p w:rsidR="0029299B" w:rsidRPr="00866E8B" w:rsidRDefault="0029299B" w:rsidP="0029299B">
      <w:pPr>
        <w:autoSpaceDE w:val="0"/>
        <w:autoSpaceDN w:val="0"/>
        <w:jc w:val="both"/>
        <w:rPr>
          <w:sz w:val="28"/>
          <w:szCs w:val="28"/>
        </w:rPr>
      </w:pPr>
      <w:r w:rsidRPr="00866E8B">
        <w:rPr>
          <w:b/>
          <w:bCs/>
          <w:sz w:val="28"/>
          <w:szCs w:val="28"/>
        </w:rPr>
        <w:t xml:space="preserve">- </w:t>
      </w:r>
      <w:r w:rsidRPr="00866E8B">
        <w:rPr>
          <w:sz w:val="28"/>
          <w:szCs w:val="28"/>
        </w:rPr>
        <w:t>духовная жизнь человека – 25% - главный фактор здоровья.</w:t>
      </w:r>
    </w:p>
    <w:p w:rsidR="0029299B" w:rsidRPr="00866E8B" w:rsidRDefault="0029299B" w:rsidP="0029299B">
      <w:pPr>
        <w:autoSpaceDE w:val="0"/>
        <w:autoSpaceDN w:val="0"/>
        <w:jc w:val="both"/>
        <w:rPr>
          <w:b/>
          <w:bCs/>
          <w:i/>
          <w:iCs/>
          <w:sz w:val="28"/>
          <w:szCs w:val="28"/>
        </w:rPr>
      </w:pPr>
      <w:r w:rsidRPr="00866E8B">
        <w:rPr>
          <w:b/>
          <w:bCs/>
          <w:sz w:val="28"/>
          <w:szCs w:val="28"/>
        </w:rPr>
        <w:t xml:space="preserve"> Не хлебом единым – жив человек.</w:t>
      </w:r>
      <w:r w:rsidRPr="00866E8B">
        <w:rPr>
          <w:b/>
          <w:bCs/>
          <w:i/>
          <w:iCs/>
          <w:sz w:val="28"/>
          <w:szCs w:val="28"/>
        </w:rPr>
        <w:t xml:space="preserve"> Каждый должен обладать способностью самосохранения, саморазвития.</w:t>
      </w:r>
    </w:p>
    <w:p w:rsidR="0029299B" w:rsidRPr="00866E8B" w:rsidRDefault="0029299B" w:rsidP="0029299B">
      <w:pPr>
        <w:autoSpaceDE w:val="0"/>
        <w:autoSpaceDN w:val="0"/>
        <w:jc w:val="both"/>
        <w:rPr>
          <w:i/>
          <w:iCs/>
          <w:sz w:val="28"/>
          <w:szCs w:val="28"/>
          <w:u w:val="single"/>
        </w:rPr>
      </w:pPr>
      <w:r w:rsidRPr="00866E8B">
        <w:rPr>
          <w:b/>
          <w:bCs/>
          <w:sz w:val="28"/>
          <w:szCs w:val="28"/>
        </w:rPr>
        <w:t xml:space="preserve">- </w:t>
      </w:r>
      <w:r w:rsidRPr="00866E8B">
        <w:rPr>
          <w:sz w:val="28"/>
          <w:szCs w:val="28"/>
        </w:rPr>
        <w:t>медицинский фактор (уровень развития здравоохранения, степень подготовленности и квалификации медицинских кадров) – 5%</w:t>
      </w:r>
    </w:p>
    <w:p w:rsidR="0029299B" w:rsidRPr="00866E8B" w:rsidRDefault="0029299B" w:rsidP="0029299B">
      <w:pPr>
        <w:shd w:val="clear" w:color="auto" w:fill="FFFFFF"/>
        <w:spacing w:line="250" w:lineRule="exact"/>
        <w:ind w:right="38" w:firstLine="346"/>
        <w:jc w:val="both"/>
        <w:rPr>
          <w:sz w:val="28"/>
          <w:szCs w:val="28"/>
        </w:rPr>
      </w:pPr>
      <w:r w:rsidRPr="00866E8B">
        <w:rPr>
          <w:sz w:val="28"/>
          <w:szCs w:val="28"/>
        </w:rPr>
        <w:t xml:space="preserve">Помимо непосредственных факторов и условий, определяющих здоровье, выделяют и группу </w:t>
      </w:r>
      <w:r w:rsidRPr="00866E8B">
        <w:rPr>
          <w:i/>
          <w:iCs/>
          <w:sz w:val="28"/>
          <w:szCs w:val="28"/>
        </w:rPr>
        <w:t xml:space="preserve">факторов риска </w:t>
      </w:r>
      <w:r w:rsidRPr="00866E8B">
        <w:rPr>
          <w:sz w:val="28"/>
          <w:szCs w:val="28"/>
        </w:rPr>
        <w:t>здоровью, то есть факторов, создающих фон для развития заболевания, иначе говоря, они способствуют возникновению и развитию болезни, но не могут служить непосредственной причиной их развития: для возникновения заболевания необходимо действие конкретного причинного фактора.</w:t>
      </w:r>
    </w:p>
    <w:p w:rsidR="0029299B" w:rsidRPr="00866E8B" w:rsidRDefault="0029299B" w:rsidP="0029299B">
      <w:pPr>
        <w:shd w:val="clear" w:color="auto" w:fill="FFFFFF"/>
        <w:spacing w:line="250" w:lineRule="exact"/>
        <w:ind w:left="350"/>
        <w:jc w:val="both"/>
        <w:rPr>
          <w:sz w:val="28"/>
          <w:szCs w:val="28"/>
        </w:rPr>
      </w:pPr>
      <w:r w:rsidRPr="00866E8B">
        <w:rPr>
          <w:sz w:val="28"/>
          <w:szCs w:val="28"/>
        </w:rPr>
        <w:t>Факторы риска по своей природе могут быть:</w:t>
      </w:r>
    </w:p>
    <w:p w:rsidR="0029299B" w:rsidRPr="00866E8B" w:rsidRDefault="0029299B" w:rsidP="0029299B">
      <w:pPr>
        <w:widowControl w:val="0"/>
        <w:numPr>
          <w:ilvl w:val="0"/>
          <w:numId w:val="4"/>
        </w:numPr>
        <w:shd w:val="clear" w:color="auto" w:fill="FFFFFF"/>
        <w:tabs>
          <w:tab w:val="left" w:pos="566"/>
        </w:tabs>
        <w:suppressAutoHyphens w:val="0"/>
        <w:autoSpaceDE w:val="0"/>
        <w:autoSpaceDN w:val="0"/>
        <w:adjustRightInd w:val="0"/>
        <w:spacing w:line="250" w:lineRule="exact"/>
        <w:ind w:left="566" w:hanging="221"/>
        <w:jc w:val="both"/>
        <w:rPr>
          <w:sz w:val="28"/>
          <w:szCs w:val="28"/>
        </w:rPr>
      </w:pPr>
      <w:r w:rsidRPr="00866E8B">
        <w:rPr>
          <w:sz w:val="28"/>
          <w:szCs w:val="28"/>
        </w:rPr>
        <w:t>первичными, действующими изначально и способствующими нарушению здоровья;</w:t>
      </w:r>
    </w:p>
    <w:p w:rsidR="0029299B" w:rsidRPr="00866E8B" w:rsidRDefault="0029299B" w:rsidP="0029299B">
      <w:pPr>
        <w:widowControl w:val="0"/>
        <w:numPr>
          <w:ilvl w:val="0"/>
          <w:numId w:val="4"/>
        </w:numPr>
        <w:shd w:val="clear" w:color="auto" w:fill="FFFFFF"/>
        <w:tabs>
          <w:tab w:val="left" w:pos="566"/>
        </w:tabs>
        <w:suppressAutoHyphens w:val="0"/>
        <w:autoSpaceDE w:val="0"/>
        <w:autoSpaceDN w:val="0"/>
        <w:adjustRightInd w:val="0"/>
        <w:spacing w:line="250" w:lineRule="exact"/>
        <w:ind w:left="566" w:hanging="221"/>
        <w:jc w:val="both"/>
        <w:rPr>
          <w:sz w:val="28"/>
          <w:szCs w:val="28"/>
        </w:rPr>
      </w:pPr>
      <w:r w:rsidRPr="00866E8B">
        <w:rPr>
          <w:sz w:val="28"/>
          <w:szCs w:val="28"/>
        </w:rPr>
        <w:t>вторичными, служащими провокациями для развития заболеваний;</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jc w:val="both"/>
        <w:rPr>
          <w:sz w:val="28"/>
          <w:szCs w:val="28"/>
        </w:rPr>
      </w:pPr>
      <w:r w:rsidRPr="00866E8B">
        <w:rPr>
          <w:sz w:val="28"/>
          <w:szCs w:val="28"/>
        </w:rPr>
        <w:t>третичными и т.д.</w:t>
      </w:r>
    </w:p>
    <w:p w:rsidR="0029299B" w:rsidRPr="00866E8B" w:rsidRDefault="0029299B" w:rsidP="0029299B">
      <w:pPr>
        <w:shd w:val="clear" w:color="auto" w:fill="FFFFFF"/>
        <w:spacing w:line="250" w:lineRule="exact"/>
        <w:ind w:left="24"/>
        <w:jc w:val="both"/>
        <w:rPr>
          <w:sz w:val="28"/>
          <w:szCs w:val="28"/>
        </w:rPr>
      </w:pPr>
      <w:r w:rsidRPr="00866E8B">
        <w:rPr>
          <w:sz w:val="28"/>
          <w:szCs w:val="28"/>
        </w:rPr>
        <w:t>Кроме того, выделяют большие, или главные факторы риска. К числу больших первичных факторов риска специалисты ВОЗ относят:</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jc w:val="both"/>
        <w:rPr>
          <w:sz w:val="28"/>
          <w:szCs w:val="28"/>
        </w:rPr>
      </w:pPr>
      <w:r w:rsidRPr="00866E8B">
        <w:rPr>
          <w:sz w:val="28"/>
          <w:szCs w:val="28"/>
        </w:rPr>
        <w:t>курение;</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jc w:val="both"/>
        <w:rPr>
          <w:sz w:val="28"/>
          <w:szCs w:val="28"/>
        </w:rPr>
      </w:pPr>
      <w:r w:rsidRPr="00866E8B">
        <w:rPr>
          <w:sz w:val="28"/>
          <w:szCs w:val="28"/>
        </w:rPr>
        <w:t>злоупотребление алкоголем;</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jc w:val="both"/>
        <w:rPr>
          <w:sz w:val="28"/>
          <w:szCs w:val="28"/>
        </w:rPr>
      </w:pPr>
      <w:r w:rsidRPr="00866E8B">
        <w:rPr>
          <w:sz w:val="28"/>
          <w:szCs w:val="28"/>
        </w:rPr>
        <w:t>нерациональное питание;</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jc w:val="both"/>
        <w:rPr>
          <w:sz w:val="28"/>
          <w:szCs w:val="28"/>
        </w:rPr>
      </w:pPr>
      <w:r w:rsidRPr="00866E8B">
        <w:rPr>
          <w:sz w:val="28"/>
          <w:szCs w:val="28"/>
        </w:rPr>
        <w:t>гиподинамию;</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jc w:val="both"/>
        <w:rPr>
          <w:sz w:val="28"/>
          <w:szCs w:val="28"/>
        </w:rPr>
      </w:pPr>
      <w:proofErr w:type="spellStart"/>
      <w:r w:rsidRPr="00866E8B">
        <w:rPr>
          <w:sz w:val="28"/>
          <w:szCs w:val="28"/>
        </w:rPr>
        <w:t>психоэмоциональный</w:t>
      </w:r>
      <w:proofErr w:type="spellEnd"/>
      <w:r w:rsidRPr="00866E8B">
        <w:rPr>
          <w:sz w:val="28"/>
          <w:szCs w:val="28"/>
        </w:rPr>
        <w:t xml:space="preserve"> стресс.</w:t>
      </w:r>
    </w:p>
    <w:p w:rsidR="0029299B" w:rsidRPr="00866E8B" w:rsidRDefault="0029299B" w:rsidP="0029299B">
      <w:pPr>
        <w:shd w:val="clear" w:color="auto" w:fill="FFFFFF"/>
        <w:spacing w:line="250" w:lineRule="exact"/>
        <w:ind w:left="370"/>
        <w:jc w:val="both"/>
        <w:rPr>
          <w:sz w:val="28"/>
          <w:szCs w:val="28"/>
        </w:rPr>
      </w:pPr>
      <w:r w:rsidRPr="00866E8B">
        <w:rPr>
          <w:sz w:val="28"/>
          <w:szCs w:val="28"/>
        </w:rPr>
        <w:t>К числу вторичных больших факторов риска относят:</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before="10" w:line="250" w:lineRule="exact"/>
        <w:ind w:left="346"/>
        <w:jc w:val="both"/>
        <w:rPr>
          <w:sz w:val="28"/>
          <w:szCs w:val="28"/>
        </w:rPr>
      </w:pPr>
      <w:r w:rsidRPr="00866E8B">
        <w:rPr>
          <w:sz w:val="28"/>
          <w:szCs w:val="28"/>
        </w:rPr>
        <w:t>диабет;</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rPr>
          <w:sz w:val="28"/>
          <w:szCs w:val="28"/>
        </w:rPr>
      </w:pPr>
      <w:r w:rsidRPr="00866E8B">
        <w:rPr>
          <w:sz w:val="28"/>
          <w:szCs w:val="28"/>
        </w:rPr>
        <w:lastRenderedPageBreak/>
        <w:t>артериальную гипертензию;</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rPr>
          <w:sz w:val="28"/>
          <w:szCs w:val="28"/>
        </w:rPr>
      </w:pPr>
      <w:proofErr w:type="spellStart"/>
      <w:r w:rsidRPr="00866E8B">
        <w:rPr>
          <w:sz w:val="28"/>
          <w:szCs w:val="28"/>
        </w:rPr>
        <w:t>гиперлипидемию</w:t>
      </w:r>
      <w:proofErr w:type="spellEnd"/>
      <w:r w:rsidRPr="00866E8B">
        <w:rPr>
          <w:sz w:val="28"/>
          <w:szCs w:val="28"/>
        </w:rPr>
        <w:t xml:space="preserve">, </w:t>
      </w:r>
      <w:proofErr w:type="spellStart"/>
      <w:r w:rsidRPr="00866E8B">
        <w:rPr>
          <w:sz w:val="28"/>
          <w:szCs w:val="28"/>
        </w:rPr>
        <w:t>гиперхолестеринемию</w:t>
      </w:r>
      <w:proofErr w:type="spellEnd"/>
      <w:r w:rsidRPr="00866E8B">
        <w:rPr>
          <w:sz w:val="28"/>
          <w:szCs w:val="28"/>
        </w:rPr>
        <w:t>;</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before="5" w:line="250" w:lineRule="exact"/>
        <w:ind w:left="346"/>
        <w:rPr>
          <w:sz w:val="28"/>
          <w:szCs w:val="28"/>
        </w:rPr>
      </w:pPr>
      <w:r w:rsidRPr="00866E8B">
        <w:rPr>
          <w:sz w:val="28"/>
          <w:szCs w:val="28"/>
        </w:rPr>
        <w:t>ревматизм;</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before="5" w:line="250" w:lineRule="exact"/>
        <w:ind w:left="346"/>
        <w:rPr>
          <w:sz w:val="28"/>
          <w:szCs w:val="28"/>
        </w:rPr>
      </w:pPr>
      <w:r w:rsidRPr="00866E8B">
        <w:rPr>
          <w:sz w:val="28"/>
          <w:szCs w:val="28"/>
        </w:rPr>
        <w:t>аллергию;</w:t>
      </w:r>
    </w:p>
    <w:p w:rsidR="0029299B" w:rsidRPr="00866E8B" w:rsidRDefault="0029299B" w:rsidP="0029299B">
      <w:pPr>
        <w:widowControl w:val="0"/>
        <w:numPr>
          <w:ilvl w:val="0"/>
          <w:numId w:val="3"/>
        </w:numPr>
        <w:shd w:val="clear" w:color="auto" w:fill="FFFFFF"/>
        <w:tabs>
          <w:tab w:val="left" w:pos="566"/>
        </w:tabs>
        <w:suppressAutoHyphens w:val="0"/>
        <w:autoSpaceDE w:val="0"/>
        <w:autoSpaceDN w:val="0"/>
        <w:adjustRightInd w:val="0"/>
        <w:spacing w:line="250" w:lineRule="exact"/>
        <w:ind w:left="346"/>
        <w:rPr>
          <w:sz w:val="28"/>
          <w:szCs w:val="28"/>
        </w:rPr>
      </w:pPr>
      <w:r w:rsidRPr="00866E8B">
        <w:rPr>
          <w:sz w:val="28"/>
          <w:szCs w:val="28"/>
        </w:rPr>
        <w:t>иммунодефицит и др.</w:t>
      </w:r>
    </w:p>
    <w:p w:rsidR="0029299B" w:rsidRPr="00866E8B" w:rsidRDefault="0029299B" w:rsidP="0029299B">
      <w:pPr>
        <w:rPr>
          <w:sz w:val="28"/>
          <w:szCs w:val="28"/>
        </w:rPr>
      </w:pPr>
      <w:r w:rsidRPr="00866E8B">
        <w:rPr>
          <w:sz w:val="28"/>
          <w:szCs w:val="28"/>
        </w:rPr>
        <w:t xml:space="preserve">Помимо отдельных факторов риска, выделяют и </w:t>
      </w:r>
      <w:r w:rsidRPr="00866E8B">
        <w:rPr>
          <w:i/>
          <w:iCs/>
          <w:sz w:val="28"/>
          <w:szCs w:val="28"/>
        </w:rPr>
        <w:t xml:space="preserve">группы риска, </w:t>
      </w:r>
      <w:r w:rsidRPr="00866E8B">
        <w:rPr>
          <w:sz w:val="28"/>
          <w:szCs w:val="28"/>
        </w:rPr>
        <w:t xml:space="preserve">то есть группы населения, в большей мере, чем основная его часть, подверженные развитию различных патологических процессов. К такой категории людей могут быть отнесены люди различных возрастных, социальных, профессиональных групп. Это </w:t>
      </w:r>
    </w:p>
    <w:p w:rsidR="0029299B" w:rsidRPr="00866E8B" w:rsidRDefault="0029299B" w:rsidP="0029299B">
      <w:pPr>
        <w:numPr>
          <w:ilvl w:val="0"/>
          <w:numId w:val="13"/>
        </w:numPr>
        <w:rPr>
          <w:sz w:val="28"/>
          <w:szCs w:val="28"/>
        </w:rPr>
      </w:pPr>
      <w:r w:rsidRPr="00866E8B">
        <w:rPr>
          <w:sz w:val="28"/>
          <w:szCs w:val="28"/>
        </w:rPr>
        <w:t>дети;</w:t>
      </w:r>
    </w:p>
    <w:p w:rsidR="0029299B" w:rsidRPr="00866E8B" w:rsidRDefault="0029299B" w:rsidP="0029299B">
      <w:pPr>
        <w:numPr>
          <w:ilvl w:val="0"/>
          <w:numId w:val="13"/>
        </w:numPr>
        <w:rPr>
          <w:sz w:val="28"/>
          <w:szCs w:val="28"/>
        </w:rPr>
      </w:pPr>
      <w:r w:rsidRPr="00866E8B">
        <w:rPr>
          <w:sz w:val="28"/>
          <w:szCs w:val="28"/>
        </w:rPr>
        <w:t>лица пожилого и старческого возраста;</w:t>
      </w:r>
    </w:p>
    <w:p w:rsidR="0029299B" w:rsidRPr="00866E8B" w:rsidRDefault="0029299B" w:rsidP="0029299B">
      <w:pPr>
        <w:numPr>
          <w:ilvl w:val="0"/>
          <w:numId w:val="13"/>
        </w:numPr>
        <w:rPr>
          <w:sz w:val="28"/>
          <w:szCs w:val="28"/>
        </w:rPr>
      </w:pPr>
      <w:r w:rsidRPr="00866E8B">
        <w:rPr>
          <w:sz w:val="28"/>
          <w:szCs w:val="28"/>
        </w:rPr>
        <w:t>беременные;</w:t>
      </w:r>
    </w:p>
    <w:p w:rsidR="0029299B" w:rsidRPr="00866E8B" w:rsidRDefault="0029299B" w:rsidP="0029299B">
      <w:pPr>
        <w:numPr>
          <w:ilvl w:val="0"/>
          <w:numId w:val="13"/>
        </w:numPr>
        <w:rPr>
          <w:sz w:val="28"/>
          <w:szCs w:val="28"/>
        </w:rPr>
      </w:pPr>
      <w:r w:rsidRPr="00866E8B">
        <w:rPr>
          <w:sz w:val="28"/>
          <w:szCs w:val="28"/>
        </w:rPr>
        <w:t>одинокие;</w:t>
      </w:r>
    </w:p>
    <w:p w:rsidR="0029299B" w:rsidRPr="00866E8B" w:rsidRDefault="0029299B" w:rsidP="0029299B">
      <w:pPr>
        <w:numPr>
          <w:ilvl w:val="0"/>
          <w:numId w:val="13"/>
        </w:numPr>
        <w:rPr>
          <w:sz w:val="28"/>
          <w:szCs w:val="28"/>
        </w:rPr>
      </w:pPr>
      <w:r w:rsidRPr="00866E8B">
        <w:rPr>
          <w:sz w:val="28"/>
          <w:szCs w:val="28"/>
        </w:rPr>
        <w:t>люди, работающие во вредных условиях и т.д.</w:t>
      </w:r>
    </w:p>
    <w:p w:rsidR="0029299B" w:rsidRPr="00866E8B" w:rsidRDefault="0029299B" w:rsidP="0029299B">
      <w:pPr>
        <w:shd w:val="clear" w:color="auto" w:fill="FFFFFF"/>
        <w:spacing w:before="10" w:line="245" w:lineRule="exact"/>
        <w:ind w:left="86" w:firstLine="336"/>
        <w:jc w:val="both"/>
        <w:rPr>
          <w:sz w:val="28"/>
          <w:szCs w:val="28"/>
        </w:rPr>
      </w:pPr>
      <w:r w:rsidRPr="00866E8B">
        <w:rPr>
          <w:sz w:val="28"/>
          <w:szCs w:val="28"/>
        </w:rPr>
        <w:t>Выделение таких групп, определение факторов риска помогает в работе медицинского персонала, позволяя разрабатывать мероприятия, способствующие сохранению и укреплению здоровья лиц, входящих в ту или иную группу риска.</w:t>
      </w:r>
    </w:p>
    <w:p w:rsidR="0029299B" w:rsidRPr="00866E8B" w:rsidRDefault="0029299B" w:rsidP="0029299B">
      <w:pPr>
        <w:shd w:val="clear" w:color="auto" w:fill="FFFFFF"/>
        <w:spacing w:before="14" w:line="250" w:lineRule="exact"/>
        <w:ind w:left="62" w:right="10" w:firstLine="336"/>
        <w:jc w:val="both"/>
        <w:rPr>
          <w:sz w:val="28"/>
          <w:szCs w:val="28"/>
        </w:rPr>
      </w:pPr>
      <w:r w:rsidRPr="00866E8B">
        <w:rPr>
          <w:sz w:val="28"/>
          <w:szCs w:val="28"/>
        </w:rPr>
        <w:t xml:space="preserve">Существенное влияние на здоровье оказывает и </w:t>
      </w:r>
      <w:r w:rsidRPr="00866E8B">
        <w:rPr>
          <w:i/>
          <w:iCs/>
          <w:sz w:val="28"/>
          <w:szCs w:val="28"/>
        </w:rPr>
        <w:t xml:space="preserve">образ жизни </w:t>
      </w:r>
      <w:r w:rsidRPr="00866E8B">
        <w:rPr>
          <w:sz w:val="28"/>
          <w:szCs w:val="28"/>
        </w:rPr>
        <w:t xml:space="preserve">конкретного человека, доля которого среди всех обуславливающих здоровье воздействий превышает 50%. </w:t>
      </w:r>
    </w:p>
    <w:p w:rsidR="0029299B" w:rsidRPr="00866E8B" w:rsidRDefault="0029299B" w:rsidP="0029299B">
      <w:pPr>
        <w:pStyle w:val="21"/>
        <w:keepNext w:val="0"/>
        <w:autoSpaceDE w:val="0"/>
        <w:autoSpaceDN w:val="0"/>
        <w:ind w:firstLine="426"/>
        <w:jc w:val="both"/>
        <w:outlineLvl w:val="9"/>
        <w:rPr>
          <w:rFonts w:ascii="Times New Roman" w:hAnsi="Times New Roman" w:cs="Times New Roman"/>
          <w:sz w:val="28"/>
          <w:szCs w:val="28"/>
        </w:rPr>
      </w:pPr>
      <w:r w:rsidRPr="00866E8B">
        <w:rPr>
          <w:rFonts w:ascii="Times New Roman" w:hAnsi="Times New Roman" w:cs="Times New Roman"/>
          <w:sz w:val="28"/>
          <w:szCs w:val="28"/>
        </w:rPr>
        <w:t>Л.Н. Толстой писал: "Для того, чтобы человеку прожить свою жизнь, ему нужно знать, что он должен делать и что не должен делать. Но для того, чтобы знать, нужна вера".</w:t>
      </w:r>
    </w:p>
    <w:p w:rsidR="0029299B" w:rsidRPr="00866E8B" w:rsidRDefault="0029299B" w:rsidP="0029299B">
      <w:pPr>
        <w:autoSpaceDE w:val="0"/>
        <w:autoSpaceDN w:val="0"/>
        <w:ind w:firstLine="567"/>
        <w:jc w:val="both"/>
        <w:rPr>
          <w:sz w:val="28"/>
          <w:szCs w:val="28"/>
        </w:rPr>
      </w:pPr>
      <w:r w:rsidRPr="00866E8B">
        <w:rPr>
          <w:sz w:val="28"/>
          <w:szCs w:val="28"/>
        </w:rPr>
        <w:t>Что такое человек? Для чего он живет на свете? Что такое образ жизни? Образ жизни очень часто подменяют материальными условиями жизни. Это ошибка. Они взаимосвязаны, но часто в хороших материальных условиях человек ведет нездоровый образ жизни и наоборот.</w:t>
      </w:r>
    </w:p>
    <w:p w:rsidR="0029299B" w:rsidRPr="00866E8B" w:rsidRDefault="0029299B" w:rsidP="0029299B">
      <w:pPr>
        <w:autoSpaceDE w:val="0"/>
        <w:autoSpaceDN w:val="0"/>
        <w:ind w:firstLine="567"/>
        <w:jc w:val="both"/>
        <w:rPr>
          <w:b/>
          <w:bCs/>
          <w:sz w:val="28"/>
          <w:szCs w:val="28"/>
        </w:rPr>
      </w:pPr>
      <w:r w:rsidRPr="00866E8B">
        <w:rPr>
          <w:b/>
          <w:bCs/>
          <w:sz w:val="28"/>
          <w:szCs w:val="28"/>
        </w:rPr>
        <w:t xml:space="preserve"> Образ жизни – это выбор, сделанный человеком. Это духовное представление о том, как я должен жить, мой выбор, моя </w:t>
      </w:r>
      <w:proofErr w:type="spellStart"/>
      <w:r w:rsidRPr="00866E8B">
        <w:rPr>
          <w:b/>
          <w:bCs/>
          <w:sz w:val="28"/>
          <w:szCs w:val="28"/>
        </w:rPr>
        <w:t>судьба;способ</w:t>
      </w:r>
      <w:proofErr w:type="spellEnd"/>
      <w:r w:rsidRPr="00866E8B">
        <w:rPr>
          <w:b/>
          <w:bCs/>
          <w:sz w:val="28"/>
          <w:szCs w:val="28"/>
        </w:rPr>
        <w:t xml:space="preserve"> жизни, избранный человеком.</w:t>
      </w:r>
      <w:r w:rsidRPr="00866E8B">
        <w:rPr>
          <w:sz w:val="28"/>
          <w:szCs w:val="28"/>
        </w:rPr>
        <w:t xml:space="preserve"> Мы говорим: твой образ жизни зависит от себя самого, от твоего выбора. </w:t>
      </w:r>
      <w:r w:rsidRPr="00866E8B">
        <w:rPr>
          <w:b/>
          <w:bCs/>
          <w:sz w:val="28"/>
          <w:szCs w:val="28"/>
        </w:rPr>
        <w:t>В этом и мудрость религии: грешить и не грешить, но в итоге нужно расплачиваться.</w:t>
      </w:r>
    </w:p>
    <w:p w:rsidR="0029299B" w:rsidRPr="00866E8B" w:rsidRDefault="0029299B" w:rsidP="0029299B">
      <w:pPr>
        <w:autoSpaceDE w:val="0"/>
        <w:autoSpaceDN w:val="0"/>
        <w:ind w:firstLine="567"/>
        <w:jc w:val="both"/>
        <w:rPr>
          <w:b/>
          <w:bCs/>
          <w:sz w:val="28"/>
          <w:szCs w:val="28"/>
        </w:rPr>
      </w:pPr>
      <w:r w:rsidRPr="00866E8B">
        <w:rPr>
          <w:b/>
          <w:bCs/>
          <w:sz w:val="28"/>
          <w:szCs w:val="28"/>
        </w:rPr>
        <w:t xml:space="preserve">Образ жизни – поведение человека в реальной действительности. (Словарь </w:t>
      </w:r>
      <w:proofErr w:type="spellStart"/>
      <w:r w:rsidRPr="00866E8B">
        <w:rPr>
          <w:b/>
          <w:bCs/>
          <w:sz w:val="28"/>
          <w:szCs w:val="28"/>
        </w:rPr>
        <w:t>Ожогова</w:t>
      </w:r>
      <w:proofErr w:type="spellEnd"/>
      <w:r w:rsidRPr="00866E8B">
        <w:rPr>
          <w:b/>
          <w:bCs/>
          <w:sz w:val="28"/>
          <w:szCs w:val="28"/>
        </w:rPr>
        <w:t>).</w:t>
      </w:r>
    </w:p>
    <w:p w:rsidR="0029299B" w:rsidRPr="00866E8B" w:rsidRDefault="0029299B" w:rsidP="0029299B">
      <w:pPr>
        <w:autoSpaceDE w:val="0"/>
        <w:autoSpaceDN w:val="0"/>
        <w:ind w:firstLine="567"/>
        <w:jc w:val="both"/>
        <w:rPr>
          <w:sz w:val="28"/>
          <w:szCs w:val="28"/>
        </w:rPr>
      </w:pPr>
      <w:r w:rsidRPr="00866E8B">
        <w:rPr>
          <w:sz w:val="28"/>
          <w:szCs w:val="28"/>
        </w:rPr>
        <w:t>Образ жизни входит в понятие культуры. В каждой культуре существуют принятые нормы поведения. Некоторые из них настолько глубоко вошли в наше сознание, что мы часто не осознаем их (например, остановка машины на красный свет). В обществе мы, как индивиды, также принимаем самостоятельные решения (например, чем воспользоваться – лифтом или лестницей? что есть на завтрак?). Совокупность этих решений становится частью нашего образа существования в обществе. В общем, мы следуем тем нормам поведения, которые приняты в обществе. Таким образом, ежедневно принимаемые решения формируют наш личный образ жизни.</w:t>
      </w:r>
    </w:p>
    <w:p w:rsidR="0029299B" w:rsidRPr="00866E8B" w:rsidRDefault="0029299B" w:rsidP="0029299B">
      <w:pPr>
        <w:autoSpaceDE w:val="0"/>
        <w:autoSpaceDN w:val="0"/>
        <w:ind w:firstLine="567"/>
        <w:jc w:val="both"/>
        <w:rPr>
          <w:sz w:val="28"/>
          <w:szCs w:val="28"/>
        </w:rPr>
      </w:pPr>
      <w:r w:rsidRPr="00866E8B">
        <w:rPr>
          <w:sz w:val="28"/>
          <w:szCs w:val="28"/>
        </w:rPr>
        <w:lastRenderedPageBreak/>
        <w:t xml:space="preserve">Как образ жизни влияет на здоровье? Даже принимая во внимание тот факт, что каждый человек сам принимает решения о том, как ему жить, хорошо известно, что спектр заболеваний и основных причин смерти в индустриально развитых и в слаборазвитых странах разный. Всего 100 лет назад инфекционные заболевания были основной, наиболее важной причиной смерти. В настоящее время инфекционные заболевания, как правило, скоротечны и редко являются причиной смерти. Их место заняли хронические заболевания, такие, как </w:t>
      </w:r>
      <w:proofErr w:type="spellStart"/>
      <w:r w:rsidRPr="00866E8B">
        <w:rPr>
          <w:sz w:val="28"/>
          <w:szCs w:val="28"/>
        </w:rPr>
        <w:t>сердечно-сосудистые</w:t>
      </w:r>
      <w:proofErr w:type="spellEnd"/>
      <w:r w:rsidRPr="00866E8B">
        <w:rPr>
          <w:sz w:val="28"/>
          <w:szCs w:val="28"/>
        </w:rPr>
        <w:t xml:space="preserve"> и онкологические, ставшие основными проблемами современного здравоохранения. Болезнь в нашем обществе в какой-то мере является отражением выбранного нами образа жизни и состояния окружающей нас среды. В процессе освоения природы и достижении изобилия мы загрязняем окружающую нас среду, ставим себя в условия постоянного давления высокоорганизованного общества; слишком много едим, пьем и курим, своими автомобилями мы убиваем и калечим друг друга. Большинству жителей индустриально развитых стран с относительно высоким уровнем жизни, хорошим образованием и доступными медицинскими услугами часто приходится бороться с так называемыми болезнями образа жизни.</w:t>
      </w:r>
    </w:p>
    <w:p w:rsidR="0029299B" w:rsidRPr="00866E8B" w:rsidRDefault="0029299B" w:rsidP="0029299B">
      <w:pPr>
        <w:autoSpaceDE w:val="0"/>
        <w:autoSpaceDN w:val="0"/>
        <w:ind w:firstLine="567"/>
        <w:jc w:val="both"/>
        <w:rPr>
          <w:sz w:val="28"/>
          <w:szCs w:val="28"/>
        </w:rPr>
      </w:pPr>
      <w:r w:rsidRPr="00866E8B">
        <w:rPr>
          <w:sz w:val="28"/>
          <w:szCs w:val="28"/>
        </w:rPr>
        <w:t>Образов жизни много, что ни человек, то и образ жизни.</w:t>
      </w:r>
    </w:p>
    <w:p w:rsidR="0029299B" w:rsidRPr="00866E8B" w:rsidRDefault="0029299B" w:rsidP="0029299B">
      <w:pPr>
        <w:autoSpaceDE w:val="0"/>
        <w:autoSpaceDN w:val="0"/>
        <w:ind w:firstLine="567"/>
        <w:jc w:val="both"/>
        <w:rPr>
          <w:sz w:val="28"/>
          <w:szCs w:val="28"/>
        </w:rPr>
      </w:pPr>
      <w:r w:rsidRPr="00866E8B">
        <w:rPr>
          <w:sz w:val="28"/>
          <w:szCs w:val="28"/>
        </w:rPr>
        <w:t xml:space="preserve">Иоанн Златоуст: "Если у тебя есть в душе Бог и в теле дух здоровый – у тебя есть все. Ты самый богатый человек на Земле". Эти прекрасные слова выражают </w:t>
      </w:r>
      <w:proofErr w:type="spellStart"/>
      <w:r w:rsidRPr="00866E8B">
        <w:rPr>
          <w:sz w:val="28"/>
          <w:szCs w:val="28"/>
        </w:rPr>
        <w:t>здоровьесберегающую</w:t>
      </w:r>
      <w:proofErr w:type="spellEnd"/>
      <w:r w:rsidRPr="00866E8B">
        <w:rPr>
          <w:sz w:val="28"/>
          <w:szCs w:val="28"/>
        </w:rPr>
        <w:t xml:space="preserve">  концепцию человека.</w:t>
      </w:r>
    </w:p>
    <w:p w:rsidR="0029299B" w:rsidRPr="00866E8B" w:rsidRDefault="0029299B" w:rsidP="0029299B">
      <w:pPr>
        <w:shd w:val="clear" w:color="auto" w:fill="FFFFFF"/>
        <w:spacing w:before="14" w:line="250" w:lineRule="exact"/>
        <w:ind w:left="62" w:right="10" w:firstLine="336"/>
        <w:jc w:val="both"/>
        <w:rPr>
          <w:i/>
          <w:iCs/>
          <w:sz w:val="28"/>
          <w:szCs w:val="28"/>
        </w:rPr>
      </w:pPr>
      <w:r w:rsidRPr="00866E8B">
        <w:rPr>
          <w:sz w:val="28"/>
          <w:szCs w:val="28"/>
        </w:rPr>
        <w:t xml:space="preserve">Образ жизни определяется как </w:t>
      </w:r>
      <w:r w:rsidRPr="00866E8B">
        <w:rPr>
          <w:i/>
          <w:iCs/>
          <w:sz w:val="28"/>
          <w:szCs w:val="28"/>
        </w:rPr>
        <w:t>исторически сложившаяся совокупность характерных черт деятельности или активности людей, включающая материальную и духовную сферы и являющаяся отражением уровня развития производства, культуры, уровня развития общества в целом.</w:t>
      </w:r>
    </w:p>
    <w:p w:rsidR="0029299B" w:rsidRPr="00866E8B" w:rsidRDefault="0029299B" w:rsidP="0029299B">
      <w:pPr>
        <w:shd w:val="clear" w:color="auto" w:fill="FFFFFF"/>
        <w:spacing w:before="14" w:line="250" w:lineRule="exact"/>
        <w:ind w:left="62" w:right="10" w:firstLine="336"/>
        <w:jc w:val="both"/>
        <w:rPr>
          <w:sz w:val="28"/>
          <w:szCs w:val="28"/>
        </w:rPr>
      </w:pPr>
      <w:r w:rsidRPr="00866E8B">
        <w:rPr>
          <w:i/>
          <w:iCs/>
          <w:sz w:val="28"/>
          <w:szCs w:val="28"/>
        </w:rPr>
        <w:t xml:space="preserve"> </w:t>
      </w:r>
      <w:r w:rsidRPr="00866E8B">
        <w:rPr>
          <w:sz w:val="28"/>
          <w:szCs w:val="28"/>
        </w:rPr>
        <w:t>Понятие "образ жизни" включает различные категории деятельности, активности людей:</w:t>
      </w:r>
    </w:p>
    <w:p w:rsidR="0029299B" w:rsidRPr="00866E8B" w:rsidRDefault="0029299B" w:rsidP="0029299B">
      <w:pPr>
        <w:widowControl w:val="0"/>
        <w:numPr>
          <w:ilvl w:val="0"/>
          <w:numId w:val="5"/>
        </w:numPr>
        <w:shd w:val="clear" w:color="auto" w:fill="FFFFFF"/>
        <w:tabs>
          <w:tab w:val="left" w:pos="629"/>
        </w:tabs>
        <w:suppressAutoHyphens w:val="0"/>
        <w:autoSpaceDE w:val="0"/>
        <w:autoSpaceDN w:val="0"/>
        <w:adjustRightInd w:val="0"/>
        <w:spacing w:before="29" w:line="240" w:lineRule="exact"/>
        <w:ind w:left="413"/>
        <w:rPr>
          <w:sz w:val="28"/>
          <w:szCs w:val="28"/>
        </w:rPr>
      </w:pPr>
      <w:r w:rsidRPr="00866E8B">
        <w:rPr>
          <w:sz w:val="28"/>
          <w:szCs w:val="28"/>
        </w:rPr>
        <w:t>характер активности (интеллектуальная и физическая активность);</w:t>
      </w:r>
    </w:p>
    <w:p w:rsidR="0029299B" w:rsidRPr="00866E8B" w:rsidRDefault="0029299B" w:rsidP="0029299B">
      <w:pPr>
        <w:widowControl w:val="0"/>
        <w:numPr>
          <w:ilvl w:val="0"/>
          <w:numId w:val="5"/>
        </w:numPr>
        <w:shd w:val="clear" w:color="auto" w:fill="FFFFFF"/>
        <w:tabs>
          <w:tab w:val="left" w:pos="629"/>
        </w:tabs>
        <w:suppressAutoHyphens w:val="0"/>
        <w:autoSpaceDE w:val="0"/>
        <w:autoSpaceDN w:val="0"/>
        <w:adjustRightInd w:val="0"/>
        <w:spacing w:line="240" w:lineRule="exact"/>
        <w:ind w:left="413"/>
        <w:rPr>
          <w:sz w:val="28"/>
          <w:szCs w:val="28"/>
        </w:rPr>
      </w:pPr>
      <w:r w:rsidRPr="00866E8B">
        <w:rPr>
          <w:sz w:val="28"/>
          <w:szCs w:val="28"/>
        </w:rPr>
        <w:t xml:space="preserve">сферы активности (трудовая и </w:t>
      </w:r>
      <w:proofErr w:type="spellStart"/>
      <w:r w:rsidRPr="00866E8B">
        <w:rPr>
          <w:sz w:val="28"/>
          <w:szCs w:val="28"/>
        </w:rPr>
        <w:t>внетрудовая</w:t>
      </w:r>
      <w:proofErr w:type="spellEnd"/>
      <w:r w:rsidRPr="00866E8B">
        <w:rPr>
          <w:sz w:val="28"/>
          <w:szCs w:val="28"/>
        </w:rPr>
        <w:t xml:space="preserve"> активность);</w:t>
      </w:r>
    </w:p>
    <w:p w:rsidR="0029299B" w:rsidRPr="00866E8B" w:rsidRDefault="0029299B" w:rsidP="0029299B">
      <w:pPr>
        <w:widowControl w:val="0"/>
        <w:numPr>
          <w:ilvl w:val="0"/>
          <w:numId w:val="5"/>
        </w:numPr>
        <w:shd w:val="clear" w:color="auto" w:fill="FFFFFF"/>
        <w:tabs>
          <w:tab w:val="left" w:pos="629"/>
        </w:tabs>
        <w:suppressAutoHyphens w:val="0"/>
        <w:autoSpaceDE w:val="0"/>
        <w:autoSpaceDN w:val="0"/>
        <w:adjustRightInd w:val="0"/>
        <w:spacing w:before="10" w:line="240" w:lineRule="exact"/>
        <w:ind w:left="629" w:right="29" w:hanging="216"/>
        <w:jc w:val="both"/>
        <w:rPr>
          <w:sz w:val="28"/>
          <w:szCs w:val="28"/>
        </w:rPr>
      </w:pPr>
      <w:r w:rsidRPr="00866E8B">
        <w:rPr>
          <w:sz w:val="28"/>
          <w:szCs w:val="28"/>
        </w:rPr>
        <w:t>виды или формы активности (производственная, социальная, культурная, образовательная, медицинская активность, деятельность в быту).</w:t>
      </w:r>
    </w:p>
    <w:p w:rsidR="0029299B" w:rsidRPr="00866E8B" w:rsidRDefault="0029299B" w:rsidP="0029299B">
      <w:pPr>
        <w:shd w:val="clear" w:color="auto" w:fill="FFFFFF"/>
        <w:spacing w:before="38" w:line="240" w:lineRule="exact"/>
        <w:ind w:left="53" w:right="38" w:firstLine="350"/>
        <w:jc w:val="both"/>
        <w:rPr>
          <w:sz w:val="28"/>
          <w:szCs w:val="28"/>
        </w:rPr>
      </w:pPr>
      <w:r w:rsidRPr="00866E8B">
        <w:rPr>
          <w:sz w:val="28"/>
          <w:szCs w:val="28"/>
        </w:rPr>
        <w:t>В понятие «образ жизни» включается также, во-первых, формирование позитивного поведения, во-вторых, преодоление факторов риска здоровью.</w:t>
      </w:r>
    </w:p>
    <w:p w:rsidR="0029299B" w:rsidRPr="00866E8B" w:rsidRDefault="0029299B" w:rsidP="0029299B">
      <w:pPr>
        <w:rPr>
          <w:sz w:val="28"/>
          <w:szCs w:val="28"/>
        </w:rPr>
      </w:pPr>
      <w:r w:rsidRPr="00866E8B">
        <w:rPr>
          <w:sz w:val="28"/>
          <w:szCs w:val="28"/>
        </w:rPr>
        <w:t>Оценку факторов образа жизни можно производить следующим образом (табл.1.4, по Ю.П. Лисицыну, Н.В. Полуниной).</w:t>
      </w:r>
    </w:p>
    <w:p w:rsidR="0029299B" w:rsidRPr="00866E8B" w:rsidRDefault="0029299B" w:rsidP="0029299B">
      <w:pPr>
        <w:rPr>
          <w:sz w:val="28"/>
          <w:szCs w:val="28"/>
        </w:rPr>
      </w:pPr>
    </w:p>
    <w:p w:rsidR="0029299B" w:rsidRPr="00866E8B" w:rsidRDefault="0029299B" w:rsidP="0029299B">
      <w:pPr>
        <w:rPr>
          <w:sz w:val="28"/>
          <w:szCs w:val="28"/>
        </w:rPr>
      </w:pPr>
      <w:r w:rsidRPr="00866E8B">
        <w:rPr>
          <w:b/>
          <w:bCs/>
          <w:sz w:val="28"/>
          <w:szCs w:val="28"/>
        </w:rPr>
        <w:t>Таблица 1.4</w:t>
      </w:r>
    </w:p>
    <w:p w:rsidR="0029299B" w:rsidRPr="00866E8B" w:rsidRDefault="0029299B" w:rsidP="0029299B">
      <w:pPr>
        <w:shd w:val="clear" w:color="auto" w:fill="FFFFFF"/>
        <w:ind w:left="562"/>
        <w:rPr>
          <w:sz w:val="28"/>
          <w:szCs w:val="28"/>
        </w:rPr>
      </w:pPr>
      <w:r w:rsidRPr="00866E8B">
        <w:rPr>
          <w:b/>
          <w:bCs/>
          <w:sz w:val="28"/>
          <w:szCs w:val="28"/>
        </w:rPr>
        <w:t>Факторы образа жизни и их влияние на здоровье взрослого населения</w:t>
      </w:r>
    </w:p>
    <w:tbl>
      <w:tblPr>
        <w:tblW w:w="0" w:type="auto"/>
        <w:tblLayout w:type="fixed"/>
        <w:tblCellMar>
          <w:left w:w="40" w:type="dxa"/>
          <w:right w:w="40" w:type="dxa"/>
        </w:tblCellMar>
        <w:tblLook w:val="0000"/>
      </w:tblPr>
      <w:tblGrid>
        <w:gridCol w:w="4432"/>
        <w:gridCol w:w="19"/>
        <w:gridCol w:w="123"/>
        <w:gridCol w:w="4321"/>
        <w:gridCol w:w="8"/>
        <w:gridCol w:w="25"/>
      </w:tblGrid>
      <w:tr w:rsidR="0029299B" w:rsidRPr="00866E8B" w:rsidTr="0029299B">
        <w:trPr>
          <w:trHeight w:hRule="exact" w:val="360"/>
        </w:trPr>
        <w:tc>
          <w:tcPr>
            <w:tcW w:w="8928" w:type="dxa"/>
            <w:gridSpan w:val="6"/>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814"/>
            </w:pPr>
            <w:r w:rsidRPr="00866E8B">
              <w:rPr>
                <w:b/>
                <w:bCs/>
              </w:rPr>
              <w:t>Оценка ведущих факторов образа жизни</w:t>
            </w:r>
          </w:p>
        </w:tc>
      </w:tr>
      <w:tr w:rsidR="0029299B" w:rsidRPr="00866E8B" w:rsidTr="0029299B">
        <w:trPr>
          <w:trHeight w:hRule="exact" w:val="300"/>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800"/>
            </w:pPr>
            <w:r w:rsidRPr="00866E8B">
              <w:rPr>
                <w:b/>
                <w:bCs/>
              </w:rPr>
              <w:t>1</w:t>
            </w:r>
          </w:p>
        </w:tc>
        <w:tc>
          <w:tcPr>
            <w:tcW w:w="4477"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757"/>
            </w:pPr>
            <w:r w:rsidRPr="00866E8B">
              <w:rPr>
                <w:b/>
                <w:bCs/>
              </w:rPr>
              <w:t>2</w:t>
            </w:r>
          </w:p>
        </w:tc>
      </w:tr>
      <w:tr w:rsidR="0029299B" w:rsidRPr="00866E8B" w:rsidTr="0029299B">
        <w:trPr>
          <w:trHeight w:hRule="exact" w:val="300"/>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176"/>
            </w:pPr>
            <w:r w:rsidRPr="00866E8B">
              <w:rPr>
                <w:i/>
                <w:iCs/>
              </w:rPr>
              <w:t>Благоприятная</w:t>
            </w:r>
          </w:p>
        </w:tc>
        <w:tc>
          <w:tcPr>
            <w:tcW w:w="4477"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37"/>
            </w:pPr>
            <w:r w:rsidRPr="00866E8B">
              <w:rPr>
                <w:i/>
                <w:iCs/>
              </w:rPr>
              <w:t>Неблагоприятная</w:t>
            </w:r>
          </w:p>
        </w:tc>
      </w:tr>
      <w:tr w:rsidR="0029299B" w:rsidRPr="00866E8B" w:rsidTr="0029299B">
        <w:trPr>
          <w:trHeight w:hRule="exact" w:val="316"/>
        </w:trPr>
        <w:tc>
          <w:tcPr>
            <w:tcW w:w="8928" w:type="dxa"/>
            <w:gridSpan w:val="6"/>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659"/>
            </w:pPr>
            <w:r w:rsidRPr="00866E8B">
              <w:rPr>
                <w:b/>
                <w:bCs/>
              </w:rPr>
              <w:t>Уровень образования</w:t>
            </w:r>
          </w:p>
        </w:tc>
      </w:tr>
      <w:tr w:rsidR="0029299B" w:rsidRPr="00866E8B" w:rsidTr="0029299B">
        <w:trPr>
          <w:trHeight w:hRule="exact" w:val="311"/>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478"/>
            </w:pPr>
            <w:r w:rsidRPr="00866E8B">
              <w:t>Высшее</w:t>
            </w:r>
          </w:p>
        </w:tc>
        <w:tc>
          <w:tcPr>
            <w:tcW w:w="4477"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430"/>
            </w:pPr>
            <w:r w:rsidRPr="00866E8B">
              <w:t>Среднее</w:t>
            </w:r>
          </w:p>
        </w:tc>
      </w:tr>
      <w:tr w:rsidR="0029299B" w:rsidRPr="00866E8B" w:rsidTr="0029299B">
        <w:trPr>
          <w:trHeight w:hRule="exact" w:val="306"/>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854"/>
            </w:pPr>
            <w:r w:rsidRPr="00866E8B">
              <w:t>Среднее специальное</w:t>
            </w:r>
          </w:p>
        </w:tc>
        <w:tc>
          <w:tcPr>
            <w:tcW w:w="4477"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979"/>
            </w:pPr>
            <w:r w:rsidRPr="00866E8B">
              <w:t>Неполное среднее</w:t>
            </w:r>
          </w:p>
        </w:tc>
      </w:tr>
      <w:tr w:rsidR="0029299B" w:rsidRPr="00866E8B" w:rsidTr="0029299B">
        <w:trPr>
          <w:trHeight w:hRule="exact" w:val="300"/>
        </w:trPr>
        <w:tc>
          <w:tcPr>
            <w:tcW w:w="8928" w:type="dxa"/>
            <w:gridSpan w:val="6"/>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693"/>
            </w:pPr>
            <w:r w:rsidRPr="00866E8B">
              <w:rPr>
                <w:b/>
                <w:bCs/>
              </w:rPr>
              <w:t>Жизненная позиция</w:t>
            </w:r>
          </w:p>
        </w:tc>
      </w:tr>
      <w:tr w:rsidR="0029299B" w:rsidRPr="00866E8B" w:rsidTr="0029299B">
        <w:trPr>
          <w:trHeight w:hRule="exact" w:val="316"/>
        </w:trPr>
        <w:tc>
          <w:tcPr>
            <w:tcW w:w="4574"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378"/>
            </w:pPr>
            <w:r w:rsidRPr="00866E8B">
              <w:lastRenderedPageBreak/>
              <w:t>Активная</w:t>
            </w:r>
          </w:p>
        </w:tc>
        <w:tc>
          <w:tcPr>
            <w:tcW w:w="4354"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306"/>
            </w:pPr>
            <w:r w:rsidRPr="00866E8B">
              <w:t>Пассивная</w:t>
            </w:r>
          </w:p>
        </w:tc>
      </w:tr>
      <w:tr w:rsidR="0029299B" w:rsidRPr="00866E8B" w:rsidTr="0029299B">
        <w:trPr>
          <w:trHeight w:hRule="exact" w:val="582"/>
        </w:trPr>
        <w:tc>
          <w:tcPr>
            <w:tcW w:w="4574"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672" w:right="331"/>
            </w:pPr>
            <w:r w:rsidRPr="00866E8B">
              <w:t>Установка на повышение образования</w:t>
            </w:r>
          </w:p>
        </w:tc>
        <w:tc>
          <w:tcPr>
            <w:tcW w:w="4354"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672" w:right="389"/>
            </w:pPr>
            <w:r w:rsidRPr="00866E8B">
              <w:t>Отсутствие установки на самообразование</w:t>
            </w:r>
          </w:p>
        </w:tc>
      </w:tr>
      <w:tr w:rsidR="0029299B" w:rsidRPr="00866E8B" w:rsidTr="0029299B">
        <w:trPr>
          <w:gridAfter w:val="1"/>
          <w:wAfter w:w="25" w:type="dxa"/>
          <w:trHeight w:hRule="exact" w:val="562"/>
        </w:trPr>
        <w:tc>
          <w:tcPr>
            <w:tcW w:w="4574"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274" w:right="274" w:firstLine="634"/>
            </w:pPr>
            <w:r w:rsidRPr="00866E8B">
              <w:t>Затраты времени на самообразование 9—10 часов в неделю</w:t>
            </w:r>
          </w:p>
        </w:tc>
        <w:tc>
          <w:tcPr>
            <w:tcW w:w="4329"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134" w:right="178"/>
            </w:pPr>
            <w:r w:rsidRPr="00866E8B">
              <w:t>Затраты времени на самообразование менее 9 часов в неделю</w:t>
            </w:r>
          </w:p>
        </w:tc>
      </w:tr>
      <w:tr w:rsidR="0029299B" w:rsidRPr="00866E8B" w:rsidTr="0029299B">
        <w:trPr>
          <w:gridAfter w:val="1"/>
          <w:wAfter w:w="25" w:type="dxa"/>
          <w:trHeight w:hRule="exact" w:val="306"/>
        </w:trPr>
        <w:tc>
          <w:tcPr>
            <w:tcW w:w="8903" w:type="dxa"/>
            <w:gridSpan w:val="5"/>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766"/>
            </w:pPr>
            <w:r w:rsidRPr="00866E8B">
              <w:rPr>
                <w:b/>
                <w:bCs/>
              </w:rPr>
              <w:t>Производственно -трудовая деятельность</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326"/>
            </w:pPr>
            <w:r w:rsidRPr="00866E8B">
              <w:t>Соответствие должности и места работы уровню образования</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72" w:right="110"/>
            </w:pPr>
            <w:r w:rsidRPr="00866E8B">
              <w:t>Несоответствие должности и места работы уровню образования</w:t>
            </w:r>
          </w:p>
        </w:tc>
      </w:tr>
      <w:tr w:rsidR="0029299B" w:rsidRPr="00866E8B" w:rsidTr="0029299B">
        <w:trPr>
          <w:gridAfter w:val="1"/>
          <w:wAfter w:w="25" w:type="dxa"/>
          <w:trHeight w:hRule="exact" w:val="578"/>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384" w:right="187" w:firstLine="130"/>
            </w:pPr>
            <w:r w:rsidRPr="00866E8B">
              <w:t>Трудовой стаж на последнем месте работы не менее 5 лет</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499" w:right="206"/>
            </w:pPr>
            <w:r w:rsidRPr="00866E8B">
              <w:t>Трудовой стаж на последнем месте работы менее 5 лет</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88"/>
            </w:pPr>
            <w:r w:rsidRPr="00866E8B">
              <w:t>Удовлетворенность организацией</w:t>
            </w:r>
          </w:p>
          <w:p w:rsidR="0029299B" w:rsidRPr="00866E8B" w:rsidRDefault="0029299B" w:rsidP="0076023C">
            <w:pPr>
              <w:shd w:val="clear" w:color="auto" w:fill="FFFFFF"/>
              <w:ind w:left="288"/>
            </w:pPr>
            <w:r w:rsidRPr="00866E8B">
              <w:t>труда</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739" w:right="504"/>
            </w:pPr>
            <w:r w:rsidRPr="00866E8B">
              <w:t>Неудовлетворенность организацией труда</w:t>
            </w:r>
          </w:p>
        </w:tc>
      </w:tr>
      <w:tr w:rsidR="0029299B" w:rsidRPr="00866E8B" w:rsidTr="0029299B">
        <w:trPr>
          <w:gridAfter w:val="1"/>
          <w:wAfter w:w="25" w:type="dxa"/>
          <w:trHeight w:hRule="exact" w:val="578"/>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134" w:right="125" w:firstLine="451"/>
            </w:pPr>
            <w:r w:rsidRPr="00866E8B">
              <w:t>Удовлетворенность местом работы, занимаемой должностью</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125" w:right="149"/>
            </w:pPr>
            <w:r w:rsidRPr="00866E8B">
              <w:t>Неудовлетворенность местом работы, занимаемой должностью</w:t>
            </w:r>
          </w:p>
        </w:tc>
      </w:tr>
      <w:tr w:rsidR="0029299B" w:rsidRPr="00866E8B" w:rsidTr="0029299B">
        <w:trPr>
          <w:gridAfter w:val="1"/>
          <w:wAfter w:w="25" w:type="dxa"/>
          <w:trHeight w:hRule="exact" w:val="311"/>
        </w:trPr>
        <w:tc>
          <w:tcPr>
            <w:tcW w:w="8903" w:type="dxa"/>
            <w:gridSpan w:val="5"/>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560"/>
            </w:pPr>
            <w:r w:rsidRPr="00866E8B">
              <w:rPr>
                <w:b/>
                <w:bCs/>
              </w:rPr>
              <w:t>Морально-психологический климат на работе</w:t>
            </w:r>
          </w:p>
        </w:tc>
      </w:tr>
      <w:tr w:rsidR="0029299B" w:rsidRPr="00866E8B" w:rsidTr="0029299B">
        <w:trPr>
          <w:gridAfter w:val="1"/>
          <w:wAfter w:w="25" w:type="dxa"/>
          <w:trHeight w:hRule="exact" w:val="306"/>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104"/>
            </w:pPr>
            <w:r w:rsidRPr="00866E8B">
              <w:t>Благоприятный</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965"/>
            </w:pPr>
            <w:r w:rsidRPr="00866E8B">
              <w:t>Неблагоприятный</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662" w:right="317"/>
            </w:pPr>
            <w:r w:rsidRPr="00866E8B">
              <w:t>Отсутствие конфликтов с коллегами</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552" w:right="235"/>
            </w:pPr>
            <w:r w:rsidRPr="00866E8B">
              <w:t>Конфликтные отношения с коллегами</w:t>
            </w:r>
          </w:p>
        </w:tc>
      </w:tr>
      <w:tr w:rsidR="0029299B" w:rsidRPr="00866E8B" w:rsidTr="0029299B">
        <w:trPr>
          <w:gridAfter w:val="1"/>
          <w:wAfter w:w="25" w:type="dxa"/>
          <w:trHeight w:hRule="exact" w:val="578"/>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408" w:right="58"/>
            </w:pPr>
            <w:r w:rsidRPr="00866E8B">
              <w:t>Ровное, заботливое отношение руководителя</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322"/>
            </w:pPr>
            <w:r w:rsidRPr="00866E8B">
              <w:t>Грубое, безразличное отношение руководителя</w:t>
            </w:r>
          </w:p>
        </w:tc>
      </w:tr>
      <w:tr w:rsidR="0029299B" w:rsidRPr="00866E8B" w:rsidTr="0029299B">
        <w:trPr>
          <w:gridAfter w:val="1"/>
          <w:wAfter w:w="25" w:type="dxa"/>
          <w:trHeight w:hRule="exact" w:val="306"/>
        </w:trPr>
        <w:tc>
          <w:tcPr>
            <w:tcW w:w="8903" w:type="dxa"/>
            <w:gridSpan w:val="5"/>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078"/>
            </w:pPr>
            <w:r w:rsidRPr="00866E8B">
              <w:rPr>
                <w:b/>
                <w:bCs/>
              </w:rPr>
              <w:t>Психофизиологическое состояние</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178" w:right="154" w:firstLine="1037"/>
            </w:pPr>
            <w:r w:rsidRPr="00866E8B">
              <w:t>Оптимальная продолжительность ночного сна</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35" w:lineRule="exact"/>
              <w:ind w:left="168" w:right="173"/>
            </w:pPr>
            <w:r w:rsidRPr="00866E8B">
              <w:t>Недостаточная продолжительность ночного сна</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302"/>
            </w:pPr>
            <w:r w:rsidRPr="00866E8B">
              <w:t>Удовлетворенность ночным сном</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35" w:lineRule="exact"/>
              <w:ind w:left="432" w:right="106"/>
            </w:pPr>
            <w:r w:rsidRPr="00866E8B">
              <w:t>Неудовлетворенность ночным сном</w:t>
            </w:r>
          </w:p>
        </w:tc>
      </w:tr>
      <w:tr w:rsidR="0029299B" w:rsidRPr="00866E8B" w:rsidTr="0029299B">
        <w:trPr>
          <w:gridAfter w:val="1"/>
          <w:wAfter w:w="25" w:type="dxa"/>
          <w:trHeight w:hRule="exact" w:val="578"/>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1502" w:right="82" w:hanging="1066"/>
            </w:pPr>
            <w:r w:rsidRPr="00866E8B">
              <w:t>Отсутствие избыточной массы тела</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758"/>
            </w:pPr>
            <w:r w:rsidRPr="00866E8B">
              <w:t>Избыточная масса тела</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744" w:right="389" w:firstLine="5"/>
            </w:pPr>
            <w:r w:rsidRPr="00866E8B">
              <w:t>Отсутствие активного и пассивного курения</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576" w:right="259"/>
            </w:pPr>
            <w:r w:rsidRPr="00866E8B">
              <w:t>Активное и/или пассивное курение</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182" w:right="5" w:firstLine="192"/>
            </w:pPr>
            <w:r w:rsidRPr="00866E8B">
              <w:t>Оптимальный уровень здоровья и самочувствия (по самооценке)</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259" w:right="230"/>
            </w:pPr>
            <w:r w:rsidRPr="00866E8B">
              <w:t>Низкий уровень здоровья и самочувствия (по самооценке)</w:t>
            </w:r>
          </w:p>
        </w:tc>
      </w:tr>
      <w:tr w:rsidR="0029299B" w:rsidRPr="00866E8B" w:rsidTr="0029299B">
        <w:trPr>
          <w:gridAfter w:val="1"/>
          <w:wAfter w:w="25" w:type="dxa"/>
          <w:trHeight w:hRule="exact" w:val="306"/>
        </w:trPr>
        <w:tc>
          <w:tcPr>
            <w:tcW w:w="8903" w:type="dxa"/>
            <w:gridSpan w:val="5"/>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539"/>
            </w:pPr>
            <w:r w:rsidRPr="00866E8B">
              <w:rPr>
                <w:b/>
                <w:bCs/>
              </w:rPr>
              <w:t>Физическая активность</w:t>
            </w:r>
          </w:p>
        </w:tc>
      </w:tr>
      <w:tr w:rsidR="0029299B" w:rsidRPr="00866E8B" w:rsidTr="0029299B">
        <w:trPr>
          <w:gridAfter w:val="1"/>
          <w:wAfter w:w="25" w:type="dxa"/>
          <w:trHeight w:hRule="exact" w:val="306"/>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214"/>
            </w:pPr>
            <w:r w:rsidRPr="00866E8B">
              <w:t>Оптимальная</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474"/>
            </w:pPr>
            <w:r w:rsidRPr="00866E8B">
              <w:t>Низкая</w:t>
            </w:r>
          </w:p>
        </w:tc>
      </w:tr>
      <w:tr w:rsidR="0029299B" w:rsidRPr="00866E8B" w:rsidTr="0029299B">
        <w:trPr>
          <w:gridAfter w:val="1"/>
          <w:wAfter w:w="25" w:type="dxa"/>
          <w:trHeight w:hRule="exact" w:val="583"/>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629" w:right="552" w:firstLine="288"/>
            </w:pPr>
            <w:r w:rsidRPr="00866E8B">
              <w:t>Регулярные занятия гимнастикой, спортом</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624" w:right="590"/>
            </w:pPr>
            <w:r w:rsidRPr="00866E8B">
              <w:t>Отсутствие занятий гимнастикой, спортом</w:t>
            </w:r>
          </w:p>
        </w:tc>
      </w:tr>
      <w:tr w:rsidR="0029299B" w:rsidRPr="00866E8B" w:rsidTr="0029299B">
        <w:trPr>
          <w:gridAfter w:val="1"/>
          <w:wAfter w:w="25" w:type="dxa"/>
          <w:trHeight w:hRule="exact" w:val="578"/>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610" w:right="235"/>
            </w:pPr>
            <w:r w:rsidRPr="00866E8B">
              <w:t>Регулярные закаливающие процедуры вне дома</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624" w:right="274"/>
            </w:pPr>
            <w:r w:rsidRPr="00866E8B">
              <w:t>Отсутствие закаливающих процедур вне дома</w:t>
            </w:r>
          </w:p>
        </w:tc>
      </w:tr>
      <w:tr w:rsidR="0029299B" w:rsidRPr="00866E8B" w:rsidTr="0029299B">
        <w:trPr>
          <w:gridAfter w:val="1"/>
          <w:wAfter w:w="25" w:type="dxa"/>
          <w:trHeight w:hRule="exact" w:val="606"/>
        </w:trPr>
        <w:tc>
          <w:tcPr>
            <w:tcW w:w="4451"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571" w:right="307" w:firstLine="106"/>
            </w:pPr>
            <w:r w:rsidRPr="00866E8B">
              <w:t>Подвижный образ жизни (прогулки, ходьба и т.д.)</w:t>
            </w:r>
          </w:p>
        </w:tc>
        <w:tc>
          <w:tcPr>
            <w:tcW w:w="44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442" w:right="101"/>
            </w:pPr>
            <w:r w:rsidRPr="00866E8B">
              <w:t>Малоподвижный образ жизни (сидячий образ жизни)</w:t>
            </w:r>
          </w:p>
        </w:tc>
      </w:tr>
      <w:tr w:rsidR="0029299B" w:rsidRPr="00866E8B" w:rsidTr="0029299B">
        <w:trPr>
          <w:gridAfter w:val="2"/>
          <w:wAfter w:w="33" w:type="dxa"/>
          <w:trHeight w:hRule="exact" w:val="360"/>
        </w:trPr>
        <w:tc>
          <w:tcPr>
            <w:tcW w:w="8895"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651"/>
            </w:pPr>
            <w:r w:rsidRPr="00866E8B">
              <w:rPr>
                <w:b/>
                <w:bCs/>
              </w:rPr>
              <w:t>Морально-психологический климат в семье</w:t>
            </w:r>
          </w:p>
        </w:tc>
      </w:tr>
      <w:tr w:rsidR="0029299B" w:rsidRPr="00866E8B" w:rsidTr="0029299B">
        <w:trPr>
          <w:gridAfter w:val="2"/>
          <w:wAfter w:w="33" w:type="dxa"/>
          <w:trHeight w:hRule="exact" w:val="349"/>
        </w:trPr>
        <w:tc>
          <w:tcPr>
            <w:tcW w:w="4432"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133"/>
            </w:pPr>
            <w:r w:rsidRPr="00866E8B">
              <w:rPr>
                <w:i/>
                <w:iCs/>
              </w:rPr>
              <w:t>Благоприятный</w:t>
            </w:r>
          </w:p>
        </w:tc>
        <w:tc>
          <w:tcPr>
            <w:tcW w:w="4463"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22"/>
            </w:pPr>
            <w:r w:rsidRPr="00866E8B">
              <w:rPr>
                <w:i/>
                <w:iCs/>
              </w:rPr>
              <w:t>Неблагоприятный</w:t>
            </w:r>
          </w:p>
        </w:tc>
      </w:tr>
      <w:tr w:rsidR="0029299B" w:rsidRPr="00866E8B" w:rsidTr="0029299B">
        <w:trPr>
          <w:gridAfter w:val="2"/>
          <w:wAfter w:w="33" w:type="dxa"/>
          <w:trHeight w:hRule="exact" w:val="342"/>
        </w:trPr>
        <w:tc>
          <w:tcPr>
            <w:tcW w:w="4432"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379"/>
            </w:pPr>
            <w:r w:rsidRPr="00866E8B">
              <w:t>Отсутствие конфликтов в семье</w:t>
            </w:r>
          </w:p>
        </w:tc>
        <w:tc>
          <w:tcPr>
            <w:tcW w:w="4463"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907"/>
            </w:pPr>
            <w:r w:rsidRPr="00866E8B">
              <w:t>Конфликты в семье</w:t>
            </w:r>
          </w:p>
        </w:tc>
      </w:tr>
      <w:tr w:rsidR="0029299B" w:rsidRPr="00866E8B" w:rsidTr="0029299B">
        <w:trPr>
          <w:gridAfter w:val="2"/>
          <w:wAfter w:w="33" w:type="dxa"/>
          <w:trHeight w:hRule="exact" w:val="654"/>
        </w:trPr>
        <w:tc>
          <w:tcPr>
            <w:tcW w:w="4432"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605"/>
            </w:pPr>
            <w:r w:rsidRPr="00866E8B">
              <w:t>Оптимальная организация</w:t>
            </w:r>
          </w:p>
          <w:p w:rsidR="0029299B" w:rsidRPr="00866E8B" w:rsidRDefault="0029299B" w:rsidP="0076023C">
            <w:pPr>
              <w:shd w:val="clear" w:color="auto" w:fill="FFFFFF"/>
              <w:ind w:left="605"/>
            </w:pPr>
            <w:r w:rsidRPr="00866E8B">
              <w:t>отдыха семьи</w:t>
            </w:r>
          </w:p>
        </w:tc>
        <w:tc>
          <w:tcPr>
            <w:tcW w:w="4463"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408" w:right="96"/>
            </w:pPr>
            <w:r w:rsidRPr="00866E8B">
              <w:t>Неблагоприятная организация отдыха семьи</w:t>
            </w:r>
          </w:p>
        </w:tc>
      </w:tr>
      <w:tr w:rsidR="0029299B" w:rsidRPr="00866E8B" w:rsidTr="0029299B">
        <w:trPr>
          <w:gridAfter w:val="2"/>
          <w:wAfter w:w="33" w:type="dxa"/>
          <w:trHeight w:hRule="exact" w:val="648"/>
        </w:trPr>
        <w:tc>
          <w:tcPr>
            <w:tcW w:w="4432"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379" w:right="43"/>
            </w:pPr>
            <w:r w:rsidRPr="00866E8B">
              <w:t>Совместное проведение досуга, отпуска</w:t>
            </w:r>
          </w:p>
        </w:tc>
        <w:tc>
          <w:tcPr>
            <w:tcW w:w="4463"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403" w:right="110"/>
            </w:pPr>
            <w:r w:rsidRPr="00866E8B">
              <w:t>Раздельное проведение досуга, отпуска</w:t>
            </w:r>
          </w:p>
        </w:tc>
      </w:tr>
      <w:tr w:rsidR="0029299B" w:rsidRPr="00866E8B" w:rsidTr="0029299B">
        <w:trPr>
          <w:gridAfter w:val="2"/>
          <w:wAfter w:w="33" w:type="dxa"/>
          <w:trHeight w:hRule="exact" w:val="672"/>
        </w:trPr>
        <w:tc>
          <w:tcPr>
            <w:tcW w:w="4432"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293"/>
            </w:pPr>
            <w:r w:rsidRPr="00866E8B">
              <w:t>Удовлетворенность сложившейся формой отдыха</w:t>
            </w:r>
          </w:p>
        </w:tc>
        <w:tc>
          <w:tcPr>
            <w:tcW w:w="4463"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288" w:right="317"/>
            </w:pPr>
            <w:r w:rsidRPr="00866E8B">
              <w:t>Неудовлетворенность сложившейся формой отдыха</w:t>
            </w:r>
          </w:p>
        </w:tc>
      </w:tr>
    </w:tbl>
    <w:p w:rsidR="0029299B" w:rsidRPr="00866E8B" w:rsidRDefault="0029299B" w:rsidP="0029299B">
      <w:pPr>
        <w:shd w:val="clear" w:color="auto" w:fill="FFFFFF"/>
        <w:tabs>
          <w:tab w:val="left" w:pos="590"/>
        </w:tabs>
        <w:spacing w:line="250" w:lineRule="exact"/>
        <w:ind w:left="369" w:right="14"/>
        <w:jc w:val="both"/>
        <w:rPr>
          <w:sz w:val="28"/>
          <w:szCs w:val="28"/>
        </w:rPr>
      </w:pPr>
    </w:p>
    <w:p w:rsidR="0029299B" w:rsidRPr="00866E8B" w:rsidRDefault="0029299B" w:rsidP="0029299B">
      <w:pPr>
        <w:shd w:val="clear" w:color="auto" w:fill="FFFFFF"/>
        <w:tabs>
          <w:tab w:val="left" w:pos="590"/>
        </w:tabs>
        <w:spacing w:line="250" w:lineRule="exact"/>
        <w:ind w:right="14" w:firstLine="369"/>
        <w:jc w:val="both"/>
        <w:rPr>
          <w:sz w:val="28"/>
          <w:szCs w:val="28"/>
        </w:rPr>
      </w:pPr>
      <w:r w:rsidRPr="00866E8B">
        <w:rPr>
          <w:sz w:val="28"/>
          <w:szCs w:val="28"/>
        </w:rPr>
        <w:t>Аналогичным образом можно проводить оценку факторов образа жизни детского населения (табл. 1.5, по Ю.П. Лисицыну, Н.В. Полуниной).</w:t>
      </w:r>
    </w:p>
    <w:p w:rsidR="0029299B" w:rsidRPr="00866E8B" w:rsidRDefault="0029299B" w:rsidP="0029299B">
      <w:pPr>
        <w:shd w:val="clear" w:color="auto" w:fill="FFFFFF"/>
        <w:spacing w:before="504" w:line="250" w:lineRule="exact"/>
        <w:ind w:left="379"/>
        <w:rPr>
          <w:sz w:val="28"/>
          <w:szCs w:val="28"/>
        </w:rPr>
      </w:pPr>
      <w:r w:rsidRPr="00866E8B">
        <w:rPr>
          <w:b/>
          <w:bCs/>
          <w:sz w:val="28"/>
          <w:szCs w:val="28"/>
        </w:rPr>
        <w:t>Таблица 1.5 Факторы образа жизни и их влияние на здоровье детского населения</w:t>
      </w:r>
    </w:p>
    <w:tbl>
      <w:tblPr>
        <w:tblW w:w="0" w:type="auto"/>
        <w:tblInd w:w="2" w:type="dxa"/>
        <w:tblLayout w:type="fixed"/>
        <w:tblCellMar>
          <w:left w:w="40" w:type="dxa"/>
          <w:right w:w="40" w:type="dxa"/>
        </w:tblCellMar>
        <w:tblLook w:val="0000"/>
      </w:tblPr>
      <w:tblGrid>
        <w:gridCol w:w="4610"/>
        <w:gridCol w:w="8"/>
        <w:gridCol w:w="4634"/>
        <w:gridCol w:w="16"/>
      </w:tblGrid>
      <w:tr w:rsidR="0029299B" w:rsidRPr="00866E8B" w:rsidTr="0076023C">
        <w:trPr>
          <w:gridAfter w:val="1"/>
          <w:wAfter w:w="16" w:type="dxa"/>
          <w:trHeight w:hRule="exact" w:val="313"/>
        </w:trPr>
        <w:tc>
          <w:tcPr>
            <w:tcW w:w="92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800"/>
            </w:pPr>
            <w:r w:rsidRPr="00866E8B">
              <w:rPr>
                <w:b/>
                <w:bCs/>
              </w:rPr>
              <w:t>Оценка ведущих факторов образа жизни</w:t>
            </w:r>
          </w:p>
        </w:tc>
      </w:tr>
      <w:tr w:rsidR="0029299B" w:rsidRPr="00866E8B" w:rsidTr="0076023C">
        <w:trPr>
          <w:gridAfter w:val="1"/>
          <w:wAfter w:w="16" w:type="dxa"/>
          <w:trHeight w:hRule="exact" w:val="302"/>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781"/>
            </w:pPr>
            <w:r w:rsidRPr="00866E8B">
              <w:rPr>
                <w:b/>
                <w:bCs/>
              </w:rPr>
              <w:t>1</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757"/>
            </w:pPr>
            <w:r w:rsidRPr="00866E8B">
              <w:t>2</w:t>
            </w:r>
          </w:p>
        </w:tc>
      </w:tr>
      <w:tr w:rsidR="0029299B" w:rsidRPr="00866E8B" w:rsidTr="0076023C">
        <w:trPr>
          <w:gridAfter w:val="1"/>
          <w:wAfter w:w="16" w:type="dxa"/>
          <w:trHeight w:hRule="exact" w:val="309"/>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152"/>
            </w:pPr>
            <w:r w:rsidRPr="00866E8B">
              <w:rPr>
                <w:i/>
                <w:iCs/>
              </w:rPr>
              <w:t>Благоприятная</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42"/>
            </w:pPr>
            <w:r w:rsidRPr="00866E8B">
              <w:rPr>
                <w:i/>
                <w:iCs/>
              </w:rPr>
              <w:t>Неблагоприятная</w:t>
            </w:r>
          </w:p>
        </w:tc>
      </w:tr>
      <w:tr w:rsidR="0029299B" w:rsidRPr="00866E8B" w:rsidTr="0076023C">
        <w:trPr>
          <w:gridAfter w:val="1"/>
          <w:wAfter w:w="16" w:type="dxa"/>
          <w:trHeight w:hRule="exact" w:val="302"/>
        </w:trPr>
        <w:tc>
          <w:tcPr>
            <w:tcW w:w="92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555"/>
            </w:pPr>
            <w:r w:rsidRPr="00866E8B">
              <w:rPr>
                <w:b/>
                <w:bCs/>
              </w:rPr>
              <w:t>Акушерско-гинекологический анамнез матери</w:t>
            </w:r>
          </w:p>
        </w:tc>
      </w:tr>
      <w:tr w:rsidR="0029299B" w:rsidRPr="00866E8B" w:rsidTr="0076023C">
        <w:trPr>
          <w:gridAfter w:val="1"/>
          <w:wAfter w:w="16" w:type="dxa"/>
          <w:trHeight w:hRule="exact" w:val="578"/>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312"/>
            </w:pPr>
            <w:r w:rsidRPr="00866E8B">
              <w:t>Отсутствие осложнений в период беременности и в родах</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355" w:right="91"/>
            </w:pPr>
            <w:r w:rsidRPr="00866E8B">
              <w:t>Наличие осложнений в период беременности и/или в родах</w:t>
            </w:r>
          </w:p>
        </w:tc>
      </w:tr>
      <w:tr w:rsidR="0029299B" w:rsidRPr="00866E8B" w:rsidTr="0076023C">
        <w:trPr>
          <w:gridAfter w:val="1"/>
          <w:wAfter w:w="16" w:type="dxa"/>
          <w:trHeight w:hRule="exact" w:val="309"/>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422"/>
            </w:pPr>
            <w:r w:rsidRPr="00866E8B">
              <w:t>Отсутствие абортов в анамнезе</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518"/>
            </w:pPr>
            <w:r w:rsidRPr="00866E8B">
              <w:t>Наличие абортов в анамнезе</w:t>
            </w:r>
          </w:p>
        </w:tc>
      </w:tr>
      <w:tr w:rsidR="0029299B" w:rsidRPr="00866E8B" w:rsidTr="0076023C">
        <w:trPr>
          <w:gridAfter w:val="1"/>
          <w:wAfter w:w="16" w:type="dxa"/>
          <w:trHeight w:hRule="exact" w:val="302"/>
        </w:trPr>
        <w:tc>
          <w:tcPr>
            <w:tcW w:w="92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896"/>
            </w:pPr>
            <w:r w:rsidRPr="00866E8B">
              <w:rPr>
                <w:b/>
                <w:bCs/>
              </w:rPr>
              <w:t>Возраст матери при рождении ребенка</w:t>
            </w:r>
          </w:p>
        </w:tc>
      </w:tr>
      <w:tr w:rsidR="0029299B" w:rsidRPr="00866E8B" w:rsidTr="0076023C">
        <w:trPr>
          <w:gridAfter w:val="1"/>
          <w:wAfter w:w="16" w:type="dxa"/>
          <w:trHeight w:hRule="exact" w:val="309"/>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392"/>
            </w:pPr>
            <w:r w:rsidRPr="00866E8B">
              <w:rPr>
                <w:b/>
                <w:bCs/>
              </w:rPr>
              <w:t xml:space="preserve">До 30 </w:t>
            </w:r>
            <w:r w:rsidRPr="00866E8B">
              <w:t>лет</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186"/>
            </w:pPr>
            <w:r w:rsidRPr="00866E8B">
              <w:t>30 лет и более</w:t>
            </w:r>
          </w:p>
        </w:tc>
      </w:tr>
      <w:tr w:rsidR="0029299B" w:rsidRPr="00866E8B" w:rsidTr="0076023C">
        <w:trPr>
          <w:gridAfter w:val="1"/>
          <w:wAfter w:w="16" w:type="dxa"/>
          <w:trHeight w:hRule="exact" w:val="302"/>
        </w:trPr>
        <w:tc>
          <w:tcPr>
            <w:tcW w:w="92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930"/>
            </w:pPr>
            <w:r w:rsidRPr="00866E8B">
              <w:rPr>
                <w:b/>
                <w:bCs/>
              </w:rPr>
              <w:t>Естественное вскармливание ребенка</w:t>
            </w:r>
          </w:p>
        </w:tc>
      </w:tr>
      <w:tr w:rsidR="0029299B" w:rsidRPr="00866E8B" w:rsidTr="0076023C">
        <w:trPr>
          <w:gridAfter w:val="1"/>
          <w:wAfter w:w="16" w:type="dxa"/>
          <w:trHeight w:hRule="exact" w:val="309"/>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941"/>
            </w:pPr>
            <w:r w:rsidRPr="00866E8B">
              <w:t>Не менее 6 месяцев</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46"/>
            </w:pPr>
            <w:r w:rsidRPr="00866E8B">
              <w:t>Менее 6 месяцев</w:t>
            </w:r>
          </w:p>
        </w:tc>
      </w:tr>
      <w:tr w:rsidR="0029299B" w:rsidRPr="00866E8B" w:rsidTr="0076023C">
        <w:trPr>
          <w:gridAfter w:val="1"/>
          <w:wAfter w:w="16" w:type="dxa"/>
          <w:trHeight w:hRule="exact" w:val="302"/>
        </w:trPr>
        <w:tc>
          <w:tcPr>
            <w:tcW w:w="9252" w:type="dxa"/>
            <w:gridSpan w:val="3"/>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790"/>
            </w:pPr>
            <w:proofErr w:type="spellStart"/>
            <w:r w:rsidRPr="00866E8B">
              <w:rPr>
                <w:b/>
                <w:bCs/>
              </w:rPr>
              <w:t>Психоэмоциональное</w:t>
            </w:r>
            <w:proofErr w:type="spellEnd"/>
            <w:r w:rsidRPr="00866E8B">
              <w:rPr>
                <w:b/>
                <w:bCs/>
              </w:rPr>
              <w:t xml:space="preserve"> состояние ребенка</w:t>
            </w:r>
          </w:p>
        </w:tc>
      </w:tr>
      <w:tr w:rsidR="0029299B" w:rsidRPr="00866E8B" w:rsidTr="0076023C">
        <w:trPr>
          <w:gridAfter w:val="1"/>
          <w:wAfter w:w="16" w:type="dxa"/>
          <w:trHeight w:hRule="exact" w:val="309"/>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234"/>
            </w:pPr>
            <w:r w:rsidRPr="00866E8B">
              <w:rPr>
                <w:i/>
                <w:iCs/>
              </w:rPr>
              <w:t>Оптимальное</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37"/>
            </w:pPr>
            <w:r w:rsidRPr="00866E8B">
              <w:rPr>
                <w:i/>
                <w:iCs/>
              </w:rPr>
              <w:t>Неблагоприятное</w:t>
            </w:r>
          </w:p>
        </w:tc>
      </w:tr>
      <w:tr w:rsidR="0029299B" w:rsidRPr="00866E8B" w:rsidTr="0076023C">
        <w:trPr>
          <w:gridAfter w:val="1"/>
          <w:wAfter w:w="16" w:type="dxa"/>
          <w:trHeight w:hRule="exact" w:val="573"/>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571" w:right="240"/>
            </w:pPr>
            <w:r w:rsidRPr="00866E8B">
              <w:t>Характер жизнерадостный, общительный</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475" w:right="182"/>
            </w:pPr>
            <w:r w:rsidRPr="00866E8B">
              <w:t>Характер пессимистический, замкнутый</w:t>
            </w:r>
          </w:p>
        </w:tc>
      </w:tr>
      <w:tr w:rsidR="0029299B" w:rsidRPr="00866E8B" w:rsidTr="0076023C">
        <w:trPr>
          <w:gridAfter w:val="1"/>
          <w:wAfter w:w="16" w:type="dxa"/>
          <w:trHeight w:hRule="exact" w:val="309"/>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99"/>
            </w:pPr>
            <w:r w:rsidRPr="00866E8B">
              <w:t>Наличие друзей</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974"/>
            </w:pPr>
            <w:r w:rsidRPr="00866E8B">
              <w:t>Отсутствие друзей</w:t>
            </w:r>
          </w:p>
        </w:tc>
      </w:tr>
      <w:tr w:rsidR="0029299B" w:rsidRPr="00866E8B" w:rsidTr="0076023C">
        <w:trPr>
          <w:gridAfter w:val="1"/>
          <w:wAfter w:w="16" w:type="dxa"/>
          <w:trHeight w:hRule="exact" w:val="842"/>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274" w:right="250" w:firstLine="317"/>
            </w:pPr>
            <w:r w:rsidRPr="00866E8B">
              <w:t>Благоприятное отношение ребенка к посещению детских дошкольных учреждений</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259" w:right="163"/>
            </w:pPr>
            <w:r w:rsidRPr="00866E8B">
              <w:t>Неблагоприятное отношение ребенка к посещению детских дошкольных учреждений</w:t>
            </w:r>
          </w:p>
        </w:tc>
      </w:tr>
      <w:tr w:rsidR="0029299B" w:rsidRPr="00866E8B" w:rsidTr="0076023C">
        <w:trPr>
          <w:gridAfter w:val="1"/>
          <w:wAfter w:w="16" w:type="dxa"/>
          <w:trHeight w:hRule="exact" w:val="588"/>
        </w:trPr>
        <w:tc>
          <w:tcPr>
            <w:tcW w:w="4610" w:type="dxa"/>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35" w:lineRule="exact"/>
              <w:ind w:firstLine="600"/>
            </w:pPr>
            <w:r w:rsidRPr="00866E8B">
              <w:t>Проведение летнего отдыха совместно с родителями и вне города</w:t>
            </w:r>
          </w:p>
        </w:tc>
        <w:tc>
          <w:tcPr>
            <w:tcW w:w="4642"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35" w:lineRule="exact"/>
              <w:ind w:left="389" w:right="82"/>
            </w:pPr>
            <w:r w:rsidRPr="00866E8B">
              <w:t>Проведение летнего отдыха без родителей и в городе</w:t>
            </w:r>
          </w:p>
        </w:tc>
      </w:tr>
      <w:tr w:rsidR="0029299B" w:rsidRPr="00866E8B" w:rsidTr="0076023C">
        <w:trPr>
          <w:trHeight w:hRule="exact" w:val="291"/>
        </w:trPr>
        <w:tc>
          <w:tcPr>
            <w:tcW w:w="9268"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150"/>
            </w:pPr>
            <w:r w:rsidRPr="00866E8B">
              <w:rPr>
                <w:b/>
                <w:bCs/>
              </w:rPr>
              <w:t>Социальная активность ребенка</w:t>
            </w:r>
          </w:p>
        </w:tc>
      </w:tr>
      <w:tr w:rsidR="0029299B" w:rsidRPr="00866E8B" w:rsidTr="0076023C">
        <w:trPr>
          <w:trHeight w:hRule="exact" w:val="286"/>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435"/>
            </w:pPr>
            <w:r w:rsidRPr="00866E8B">
              <w:rPr>
                <w:i/>
                <w:iCs/>
              </w:rPr>
              <w:t>Высокая</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469"/>
            </w:pPr>
            <w:r w:rsidRPr="00866E8B">
              <w:rPr>
                <w:i/>
                <w:iCs/>
              </w:rPr>
              <w:t>Низкая</w:t>
            </w:r>
          </w:p>
        </w:tc>
      </w:tr>
      <w:tr w:rsidR="0029299B" w:rsidRPr="00866E8B" w:rsidTr="0076023C">
        <w:trPr>
          <w:trHeight w:hRule="exact" w:val="540"/>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19" w:right="29"/>
            </w:pPr>
            <w:r w:rsidRPr="00866E8B">
              <w:t>Начало посещения детского дошкольного учреждения после 2-х лет</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right="72"/>
            </w:pPr>
            <w:r w:rsidRPr="00866E8B">
              <w:t>Начало посещения детского дошкольного учреждения до 2-х лет</w:t>
            </w:r>
          </w:p>
        </w:tc>
      </w:tr>
      <w:tr w:rsidR="0029299B" w:rsidRPr="00866E8B" w:rsidTr="0076023C">
        <w:trPr>
          <w:trHeight w:hRule="exact" w:val="608"/>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35" w:lineRule="exact"/>
              <w:ind w:left="370" w:right="379"/>
            </w:pPr>
            <w:r w:rsidRPr="00866E8B">
              <w:t>Овладение по возрасту санитарно-гигиеническими навыками</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35" w:lineRule="exact"/>
              <w:ind w:left="370" w:right="442"/>
            </w:pPr>
            <w:r w:rsidRPr="00866E8B">
              <w:t>Отсутствие навыков по санитарно-гигиеническому воспитанию</w:t>
            </w:r>
          </w:p>
        </w:tc>
      </w:tr>
      <w:tr w:rsidR="0029299B" w:rsidRPr="00866E8B" w:rsidTr="0076023C">
        <w:trPr>
          <w:trHeight w:hRule="exact" w:val="548"/>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629" w:right="293"/>
            </w:pPr>
            <w:r w:rsidRPr="00866E8B">
              <w:t>Наличие дополнительных занятий</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504" w:right="240"/>
            </w:pPr>
            <w:r w:rsidRPr="00866E8B">
              <w:t>Отсутствие дополнительных занятий</w:t>
            </w:r>
          </w:p>
        </w:tc>
      </w:tr>
      <w:tr w:rsidR="0029299B" w:rsidRPr="00866E8B" w:rsidTr="0076023C">
        <w:trPr>
          <w:trHeight w:hRule="exact" w:val="281"/>
        </w:trPr>
        <w:tc>
          <w:tcPr>
            <w:tcW w:w="9268"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160"/>
            </w:pPr>
            <w:r w:rsidRPr="00866E8B">
              <w:rPr>
                <w:b/>
                <w:bCs/>
              </w:rPr>
              <w:t>Физическая активность ребенка</w:t>
            </w:r>
          </w:p>
        </w:tc>
      </w:tr>
      <w:tr w:rsidR="0029299B" w:rsidRPr="00866E8B" w:rsidTr="0076023C">
        <w:trPr>
          <w:trHeight w:hRule="exact" w:val="276"/>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234"/>
            </w:pPr>
            <w:r w:rsidRPr="00866E8B">
              <w:rPr>
                <w:i/>
                <w:iCs/>
              </w:rPr>
              <w:t>Оптимальная</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488"/>
            </w:pPr>
            <w:r w:rsidRPr="00866E8B">
              <w:rPr>
                <w:i/>
                <w:iCs/>
              </w:rPr>
              <w:t>Низкая</w:t>
            </w:r>
          </w:p>
        </w:tc>
      </w:tr>
      <w:tr w:rsidR="0029299B" w:rsidRPr="00866E8B" w:rsidTr="0076023C">
        <w:trPr>
          <w:trHeight w:hRule="exact" w:val="528"/>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624" w:right="557"/>
            </w:pPr>
            <w:r w:rsidRPr="00866E8B">
              <w:t>Регулярные занятия гимнастикой, спортом</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610" w:right="629"/>
            </w:pPr>
            <w:r w:rsidRPr="00866E8B">
              <w:t>Отсутствие занятий гимнастикой, спортом</w:t>
            </w:r>
          </w:p>
        </w:tc>
      </w:tr>
      <w:tr w:rsidR="0029299B" w:rsidRPr="00866E8B" w:rsidTr="0076023C">
        <w:trPr>
          <w:trHeight w:hRule="exact" w:val="503"/>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178" w:right="134"/>
            </w:pPr>
            <w:r w:rsidRPr="00866E8B">
              <w:t>Регулярные закаливающие процедуры в домашних условиях</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221" w:right="259"/>
            </w:pPr>
            <w:r w:rsidRPr="00866E8B">
              <w:t>Отсутствие закаливающих процедур в домашних условиях</w:t>
            </w:r>
          </w:p>
        </w:tc>
      </w:tr>
      <w:tr w:rsidR="0029299B" w:rsidRPr="00866E8B" w:rsidTr="0076023C">
        <w:trPr>
          <w:trHeight w:hRule="exact" w:val="537"/>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600" w:right="245"/>
            </w:pPr>
            <w:r w:rsidRPr="00866E8B">
              <w:t>Регулярные закаливающие процедуры вне дома</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50" w:lineRule="exact"/>
              <w:ind w:left="614" w:right="312"/>
            </w:pPr>
            <w:r w:rsidRPr="00866E8B">
              <w:t>Отсутствие закаливающих процедур вне дома</w:t>
            </w:r>
          </w:p>
        </w:tc>
      </w:tr>
      <w:tr w:rsidR="0029299B" w:rsidRPr="00866E8B" w:rsidTr="0076023C">
        <w:trPr>
          <w:trHeight w:hRule="exact" w:val="286"/>
        </w:trPr>
        <w:tc>
          <w:tcPr>
            <w:tcW w:w="9268" w:type="dxa"/>
            <w:gridSpan w:val="4"/>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2506"/>
            </w:pPr>
            <w:r w:rsidRPr="00866E8B">
              <w:rPr>
                <w:b/>
                <w:bCs/>
              </w:rPr>
              <w:t>Внутрисемейный климат</w:t>
            </w:r>
          </w:p>
        </w:tc>
      </w:tr>
      <w:tr w:rsidR="0029299B" w:rsidRPr="00866E8B" w:rsidTr="0076023C">
        <w:trPr>
          <w:trHeight w:hRule="exact" w:val="271"/>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147"/>
            </w:pPr>
            <w:r w:rsidRPr="00866E8B">
              <w:rPr>
                <w:i/>
                <w:iCs/>
              </w:rPr>
              <w:t>Благоприятный</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32"/>
            </w:pPr>
            <w:r w:rsidRPr="00866E8B">
              <w:rPr>
                <w:i/>
                <w:iCs/>
              </w:rPr>
              <w:t>Неблагоприятный</w:t>
            </w:r>
          </w:p>
        </w:tc>
      </w:tr>
      <w:tr w:rsidR="0029299B" w:rsidRPr="00866E8B" w:rsidTr="0076023C">
        <w:trPr>
          <w:trHeight w:hRule="exact" w:val="281"/>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205"/>
            </w:pPr>
            <w:r w:rsidRPr="00866E8B">
              <w:t>Полная семья</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1085"/>
            </w:pPr>
            <w:r w:rsidRPr="00866E8B">
              <w:t>Неполная семья</w:t>
            </w:r>
          </w:p>
        </w:tc>
      </w:tr>
      <w:tr w:rsidR="0029299B" w:rsidRPr="00866E8B" w:rsidTr="0076023C">
        <w:trPr>
          <w:trHeight w:hRule="exact" w:val="532"/>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542" w:right="163"/>
            </w:pPr>
            <w:r w:rsidRPr="00866E8B">
              <w:t>Редкие, быстро разрешимые конфликты</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528" w:right="216"/>
            </w:pPr>
            <w:r w:rsidRPr="00866E8B">
              <w:t>Частые, трудно разрешимые конфликты</w:t>
            </w:r>
          </w:p>
        </w:tc>
      </w:tr>
      <w:tr w:rsidR="0029299B" w:rsidRPr="00866E8B" w:rsidTr="0076023C">
        <w:trPr>
          <w:trHeight w:hRule="exact" w:val="507"/>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5" w:lineRule="exact"/>
              <w:ind w:left="542" w:right="149"/>
            </w:pPr>
            <w:r w:rsidRPr="00866E8B">
              <w:t>Взаимопомощь и поддержка между членами семьи</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spacing w:line="240" w:lineRule="exact"/>
              <w:ind w:left="154" w:right="154"/>
            </w:pPr>
            <w:r w:rsidRPr="00866E8B">
              <w:t>Отсутствие взаимопомощи и поддержки между членами семьи</w:t>
            </w:r>
          </w:p>
        </w:tc>
      </w:tr>
      <w:tr w:rsidR="0029299B" w:rsidRPr="00866E8B" w:rsidTr="0076023C">
        <w:trPr>
          <w:trHeight w:hRule="exact" w:val="350"/>
        </w:trPr>
        <w:tc>
          <w:tcPr>
            <w:tcW w:w="4618"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518"/>
            </w:pPr>
            <w:r w:rsidRPr="00866E8B">
              <w:lastRenderedPageBreak/>
              <w:t>Наличие семейных традиций</w:t>
            </w:r>
          </w:p>
        </w:tc>
        <w:tc>
          <w:tcPr>
            <w:tcW w:w="4650" w:type="dxa"/>
            <w:gridSpan w:val="2"/>
            <w:tcBorders>
              <w:top w:val="single" w:sz="6" w:space="0" w:color="auto"/>
              <w:left w:val="single" w:sz="6" w:space="0" w:color="auto"/>
              <w:bottom w:val="single" w:sz="6" w:space="0" w:color="auto"/>
              <w:right w:val="single" w:sz="6" w:space="0" w:color="auto"/>
            </w:tcBorders>
            <w:shd w:val="clear" w:color="auto" w:fill="FFFFFF"/>
          </w:tcPr>
          <w:p w:rsidR="0029299B" w:rsidRPr="00866E8B" w:rsidRDefault="0029299B" w:rsidP="0076023C">
            <w:pPr>
              <w:shd w:val="clear" w:color="auto" w:fill="FFFFFF"/>
              <w:ind w:left="398"/>
            </w:pPr>
            <w:r w:rsidRPr="00866E8B">
              <w:t>Отсутствие семейных традиций</w:t>
            </w:r>
          </w:p>
        </w:tc>
      </w:tr>
    </w:tbl>
    <w:p w:rsidR="0029299B" w:rsidRPr="00866E8B" w:rsidRDefault="0029299B" w:rsidP="0029299B">
      <w:pPr>
        <w:shd w:val="clear" w:color="auto" w:fill="FFFFFF"/>
        <w:tabs>
          <w:tab w:val="left" w:pos="590"/>
        </w:tabs>
        <w:spacing w:line="250" w:lineRule="exact"/>
        <w:ind w:left="369" w:right="14"/>
        <w:jc w:val="both"/>
        <w:rPr>
          <w:sz w:val="28"/>
          <w:szCs w:val="28"/>
        </w:rPr>
      </w:pPr>
    </w:p>
    <w:p w:rsidR="0029299B" w:rsidRPr="00866E8B" w:rsidRDefault="0029299B" w:rsidP="0029299B">
      <w:pPr>
        <w:shd w:val="clear" w:color="auto" w:fill="FFFFFF"/>
        <w:tabs>
          <w:tab w:val="left" w:pos="590"/>
        </w:tabs>
        <w:spacing w:line="250" w:lineRule="exact"/>
        <w:ind w:right="14" w:firstLine="591"/>
        <w:jc w:val="both"/>
        <w:rPr>
          <w:sz w:val="28"/>
          <w:szCs w:val="28"/>
        </w:rPr>
      </w:pPr>
      <w:r w:rsidRPr="00866E8B">
        <w:rPr>
          <w:sz w:val="28"/>
          <w:szCs w:val="28"/>
        </w:rPr>
        <w:t xml:space="preserve">От образа жизни следует отличать </w:t>
      </w:r>
      <w:r w:rsidRPr="00866E8B">
        <w:rPr>
          <w:i/>
          <w:iCs/>
          <w:sz w:val="28"/>
          <w:szCs w:val="28"/>
        </w:rPr>
        <w:t xml:space="preserve">условия жизни — </w:t>
      </w:r>
      <w:r w:rsidRPr="00866E8B">
        <w:rPr>
          <w:sz w:val="28"/>
          <w:szCs w:val="28"/>
        </w:rPr>
        <w:t>материальные и нематериальные факторы, воздействующие на образ жизни. К условиям жизни, также оказывающим влияние на здоровье, можно отнести конкретные условия, в которых человек живет, трудится, отдыхает. Это то, что окружает человека, — демографические, материальные, природные, социально-экономические, политические условия и факторы, уровень развития здравоохранения. Конкретному человеку трудно изменить существующие условия, но он может определенным образом использовать их, отреагировать на них, приспособив к ним образ жизни и тем самым повлиять на уровень своего здоровья. Повлиять на формирование здорового образа жизни конкретного человека может и должна медицинская сестра.</w:t>
      </w:r>
    </w:p>
    <w:p w:rsidR="0029299B" w:rsidRPr="00866E8B" w:rsidRDefault="0029299B" w:rsidP="0029299B">
      <w:pPr>
        <w:ind w:firstLine="709"/>
        <w:jc w:val="center"/>
        <w:rPr>
          <w:b/>
          <w:bCs/>
          <w:sz w:val="28"/>
          <w:szCs w:val="28"/>
        </w:rPr>
      </w:pPr>
      <w:r w:rsidRPr="00866E8B">
        <w:rPr>
          <w:b/>
          <w:bCs/>
          <w:sz w:val="28"/>
          <w:szCs w:val="28"/>
        </w:rPr>
        <w:t>Стратегия укрепления здоровья в отношении взрослых.</w:t>
      </w:r>
    </w:p>
    <w:p w:rsidR="0029299B" w:rsidRPr="00866E8B" w:rsidRDefault="0029299B" w:rsidP="0029299B">
      <w:pPr>
        <w:ind w:firstLine="709"/>
        <w:jc w:val="both"/>
        <w:rPr>
          <w:sz w:val="28"/>
          <w:szCs w:val="28"/>
        </w:rPr>
      </w:pPr>
      <w:r w:rsidRPr="00866E8B">
        <w:rPr>
          <w:sz w:val="28"/>
          <w:szCs w:val="28"/>
        </w:rPr>
        <w:t>Мероприятия по укреплению здоровья в своем широком понимании включают действия по укреплению и охране здоровья. Они часто разделяются по возрастным группам. Эти мероприятия отражают особенности возраста и развития человека, образ жизни и воспринимаемые факторы риска, характерные для данной возрастной группы.</w:t>
      </w:r>
    </w:p>
    <w:p w:rsidR="0029299B" w:rsidRPr="00866E8B" w:rsidRDefault="0029299B" w:rsidP="0029299B">
      <w:pPr>
        <w:ind w:firstLine="709"/>
        <w:jc w:val="both"/>
        <w:rPr>
          <w:b/>
          <w:bCs/>
          <w:sz w:val="28"/>
          <w:szCs w:val="28"/>
          <w:u w:val="single"/>
        </w:rPr>
      </w:pPr>
      <w:r w:rsidRPr="00866E8B">
        <w:rPr>
          <w:b/>
          <w:bCs/>
          <w:sz w:val="28"/>
          <w:szCs w:val="28"/>
          <w:u w:val="single"/>
        </w:rPr>
        <w:t>Молодой возраст</w:t>
      </w:r>
    </w:p>
    <w:p w:rsidR="0029299B" w:rsidRPr="00866E8B" w:rsidRDefault="0029299B" w:rsidP="0029299B">
      <w:pPr>
        <w:ind w:firstLine="709"/>
        <w:jc w:val="both"/>
        <w:rPr>
          <w:sz w:val="28"/>
          <w:szCs w:val="28"/>
        </w:rPr>
      </w:pPr>
      <w:r w:rsidRPr="00866E8B">
        <w:rPr>
          <w:sz w:val="28"/>
          <w:szCs w:val="28"/>
        </w:rPr>
        <w:t>Молодой возраст- это период оптимального физического функционирования организма, годы наибольшей силы и быстроты.</w:t>
      </w:r>
    </w:p>
    <w:p w:rsidR="0029299B" w:rsidRPr="00866E8B" w:rsidRDefault="0029299B" w:rsidP="0029299B">
      <w:pPr>
        <w:ind w:firstLine="709"/>
        <w:jc w:val="both"/>
        <w:rPr>
          <w:sz w:val="28"/>
          <w:szCs w:val="28"/>
        </w:rPr>
      </w:pPr>
      <w:r w:rsidRPr="00866E8B">
        <w:rPr>
          <w:sz w:val="28"/>
          <w:szCs w:val="28"/>
        </w:rPr>
        <w:t>Пациенту из этой возрастной группы медсестра/фельдшер может помочь провести мероприятия по укреплению здоровья в следующих областях:</w:t>
      </w:r>
    </w:p>
    <w:p w:rsidR="0029299B" w:rsidRPr="00866E8B" w:rsidRDefault="0029299B" w:rsidP="0029299B">
      <w:pPr>
        <w:numPr>
          <w:ilvl w:val="0"/>
          <w:numId w:val="9"/>
        </w:numPr>
        <w:suppressAutoHyphens w:val="0"/>
        <w:jc w:val="both"/>
        <w:rPr>
          <w:sz w:val="28"/>
          <w:szCs w:val="28"/>
        </w:rPr>
      </w:pPr>
      <w:r w:rsidRPr="00866E8B">
        <w:rPr>
          <w:sz w:val="28"/>
          <w:szCs w:val="28"/>
        </w:rPr>
        <w:t>предотвращение травмы,</w:t>
      </w:r>
    </w:p>
    <w:p w:rsidR="0029299B" w:rsidRPr="00866E8B" w:rsidRDefault="0029299B" w:rsidP="0029299B">
      <w:pPr>
        <w:numPr>
          <w:ilvl w:val="0"/>
          <w:numId w:val="9"/>
        </w:numPr>
        <w:suppressAutoHyphens w:val="0"/>
        <w:jc w:val="both"/>
        <w:rPr>
          <w:sz w:val="28"/>
          <w:szCs w:val="28"/>
        </w:rPr>
      </w:pPr>
      <w:r w:rsidRPr="00866E8B">
        <w:rPr>
          <w:sz w:val="28"/>
          <w:szCs w:val="28"/>
        </w:rPr>
        <w:t>раннее выявление заболевания,</w:t>
      </w:r>
    </w:p>
    <w:p w:rsidR="0029299B" w:rsidRPr="00866E8B" w:rsidRDefault="0029299B" w:rsidP="0029299B">
      <w:pPr>
        <w:numPr>
          <w:ilvl w:val="0"/>
          <w:numId w:val="9"/>
        </w:numPr>
        <w:suppressAutoHyphens w:val="0"/>
        <w:jc w:val="both"/>
        <w:rPr>
          <w:sz w:val="28"/>
          <w:szCs w:val="28"/>
        </w:rPr>
      </w:pPr>
      <w:r w:rsidRPr="00866E8B">
        <w:rPr>
          <w:sz w:val="28"/>
          <w:szCs w:val="28"/>
        </w:rPr>
        <w:t>формирование здорового образа жизни,</w:t>
      </w:r>
    </w:p>
    <w:p w:rsidR="0029299B" w:rsidRPr="00866E8B" w:rsidRDefault="0029299B" w:rsidP="0029299B">
      <w:pPr>
        <w:numPr>
          <w:ilvl w:val="0"/>
          <w:numId w:val="9"/>
        </w:numPr>
        <w:suppressAutoHyphens w:val="0"/>
        <w:jc w:val="both"/>
        <w:rPr>
          <w:sz w:val="28"/>
          <w:szCs w:val="28"/>
        </w:rPr>
      </w:pPr>
      <w:r w:rsidRPr="00866E8B">
        <w:rPr>
          <w:sz w:val="28"/>
          <w:szCs w:val="28"/>
        </w:rPr>
        <w:t>помощь в вопросах репродуктивного здоровья,</w:t>
      </w:r>
    </w:p>
    <w:p w:rsidR="0029299B" w:rsidRPr="00866E8B" w:rsidRDefault="0029299B" w:rsidP="0029299B">
      <w:pPr>
        <w:numPr>
          <w:ilvl w:val="0"/>
          <w:numId w:val="9"/>
        </w:numPr>
        <w:suppressAutoHyphens w:val="0"/>
        <w:jc w:val="both"/>
        <w:rPr>
          <w:sz w:val="28"/>
          <w:szCs w:val="28"/>
        </w:rPr>
      </w:pPr>
      <w:r w:rsidRPr="00866E8B">
        <w:rPr>
          <w:sz w:val="28"/>
          <w:szCs w:val="28"/>
        </w:rPr>
        <w:t>профилактика вредных привычек,</w:t>
      </w:r>
    </w:p>
    <w:p w:rsidR="0029299B" w:rsidRPr="00866E8B" w:rsidRDefault="0029299B" w:rsidP="0029299B">
      <w:pPr>
        <w:numPr>
          <w:ilvl w:val="0"/>
          <w:numId w:val="9"/>
        </w:numPr>
        <w:suppressAutoHyphens w:val="0"/>
        <w:jc w:val="both"/>
        <w:rPr>
          <w:sz w:val="28"/>
          <w:szCs w:val="28"/>
        </w:rPr>
      </w:pPr>
      <w:r w:rsidRPr="00866E8B">
        <w:rPr>
          <w:sz w:val="28"/>
          <w:szCs w:val="28"/>
        </w:rPr>
        <w:t>организация двигательной активности,</w:t>
      </w:r>
    </w:p>
    <w:p w:rsidR="0029299B" w:rsidRPr="00866E8B" w:rsidRDefault="0029299B" w:rsidP="0029299B">
      <w:pPr>
        <w:numPr>
          <w:ilvl w:val="0"/>
          <w:numId w:val="9"/>
        </w:numPr>
        <w:suppressAutoHyphens w:val="0"/>
        <w:jc w:val="both"/>
        <w:rPr>
          <w:sz w:val="28"/>
          <w:szCs w:val="28"/>
        </w:rPr>
      </w:pPr>
      <w:r w:rsidRPr="00866E8B">
        <w:rPr>
          <w:sz w:val="28"/>
          <w:szCs w:val="28"/>
        </w:rPr>
        <w:t>психическое здоровье.</w:t>
      </w:r>
    </w:p>
    <w:p w:rsidR="0029299B" w:rsidRPr="00866E8B" w:rsidRDefault="0029299B" w:rsidP="0029299B">
      <w:pPr>
        <w:ind w:left="709"/>
        <w:jc w:val="both"/>
        <w:rPr>
          <w:b/>
          <w:bCs/>
          <w:sz w:val="28"/>
          <w:szCs w:val="28"/>
          <w:u w:val="single"/>
        </w:rPr>
      </w:pPr>
      <w:r w:rsidRPr="00866E8B">
        <w:rPr>
          <w:b/>
          <w:bCs/>
          <w:sz w:val="28"/>
          <w:szCs w:val="28"/>
          <w:u w:val="single"/>
        </w:rPr>
        <w:t>Средний возраст</w:t>
      </w:r>
    </w:p>
    <w:p w:rsidR="0029299B" w:rsidRPr="00866E8B" w:rsidRDefault="0029299B" w:rsidP="0029299B">
      <w:pPr>
        <w:ind w:firstLine="709"/>
        <w:jc w:val="both"/>
        <w:rPr>
          <w:sz w:val="28"/>
          <w:szCs w:val="28"/>
        </w:rPr>
      </w:pPr>
      <w:r w:rsidRPr="00866E8B">
        <w:rPr>
          <w:sz w:val="28"/>
          <w:szCs w:val="28"/>
        </w:rPr>
        <w:t>С наступлением среднего возраста признаки старения начинают преобладать над признаками развития.</w:t>
      </w:r>
    </w:p>
    <w:p w:rsidR="0029299B" w:rsidRPr="00866E8B" w:rsidRDefault="0029299B" w:rsidP="0029299B">
      <w:pPr>
        <w:ind w:firstLine="709"/>
        <w:jc w:val="both"/>
        <w:rPr>
          <w:sz w:val="28"/>
          <w:szCs w:val="28"/>
        </w:rPr>
      </w:pPr>
      <w:r w:rsidRPr="00866E8B">
        <w:rPr>
          <w:sz w:val="28"/>
          <w:szCs w:val="28"/>
        </w:rPr>
        <w:t>Некоторые мероприятия, необходимые для укрепления здоровья в среднем возрасте, включают:</w:t>
      </w:r>
    </w:p>
    <w:p w:rsidR="0029299B" w:rsidRPr="00866E8B" w:rsidRDefault="0029299B" w:rsidP="0029299B">
      <w:pPr>
        <w:numPr>
          <w:ilvl w:val="0"/>
          <w:numId w:val="10"/>
        </w:numPr>
        <w:suppressAutoHyphens w:val="0"/>
        <w:jc w:val="both"/>
        <w:rPr>
          <w:sz w:val="28"/>
          <w:szCs w:val="28"/>
        </w:rPr>
      </w:pPr>
      <w:r w:rsidRPr="00866E8B">
        <w:rPr>
          <w:sz w:val="28"/>
          <w:szCs w:val="28"/>
        </w:rPr>
        <w:t>принятие старения,</w:t>
      </w:r>
    </w:p>
    <w:p w:rsidR="0029299B" w:rsidRPr="00866E8B" w:rsidRDefault="0029299B" w:rsidP="0029299B">
      <w:pPr>
        <w:numPr>
          <w:ilvl w:val="0"/>
          <w:numId w:val="10"/>
        </w:numPr>
        <w:suppressAutoHyphens w:val="0"/>
        <w:jc w:val="both"/>
        <w:rPr>
          <w:sz w:val="28"/>
          <w:szCs w:val="28"/>
        </w:rPr>
      </w:pPr>
      <w:r w:rsidRPr="00866E8B">
        <w:rPr>
          <w:sz w:val="28"/>
          <w:szCs w:val="28"/>
        </w:rPr>
        <w:t>регулярные физические упражнения,</w:t>
      </w:r>
    </w:p>
    <w:p w:rsidR="0029299B" w:rsidRPr="00866E8B" w:rsidRDefault="0029299B" w:rsidP="0029299B">
      <w:pPr>
        <w:numPr>
          <w:ilvl w:val="0"/>
          <w:numId w:val="10"/>
        </w:numPr>
        <w:suppressAutoHyphens w:val="0"/>
        <w:jc w:val="both"/>
        <w:rPr>
          <w:sz w:val="28"/>
          <w:szCs w:val="28"/>
        </w:rPr>
      </w:pPr>
      <w:r w:rsidRPr="00866E8B">
        <w:rPr>
          <w:sz w:val="28"/>
          <w:szCs w:val="28"/>
        </w:rPr>
        <w:t>контроль массы тела,</w:t>
      </w:r>
    </w:p>
    <w:p w:rsidR="0029299B" w:rsidRPr="00866E8B" w:rsidRDefault="0029299B" w:rsidP="0029299B">
      <w:pPr>
        <w:numPr>
          <w:ilvl w:val="0"/>
          <w:numId w:val="10"/>
        </w:numPr>
        <w:suppressAutoHyphens w:val="0"/>
        <w:jc w:val="both"/>
        <w:rPr>
          <w:sz w:val="28"/>
          <w:szCs w:val="28"/>
        </w:rPr>
      </w:pPr>
      <w:r w:rsidRPr="00866E8B">
        <w:rPr>
          <w:sz w:val="28"/>
          <w:szCs w:val="28"/>
        </w:rPr>
        <w:t>отказ от потребления сигарет и алкоголя,</w:t>
      </w:r>
    </w:p>
    <w:p w:rsidR="0029299B" w:rsidRPr="00866E8B" w:rsidRDefault="0029299B" w:rsidP="0029299B">
      <w:pPr>
        <w:numPr>
          <w:ilvl w:val="0"/>
          <w:numId w:val="10"/>
        </w:numPr>
        <w:suppressAutoHyphens w:val="0"/>
        <w:jc w:val="both"/>
        <w:rPr>
          <w:sz w:val="28"/>
          <w:szCs w:val="28"/>
        </w:rPr>
      </w:pPr>
      <w:r w:rsidRPr="00866E8B">
        <w:rPr>
          <w:sz w:val="28"/>
          <w:szCs w:val="28"/>
        </w:rPr>
        <w:t xml:space="preserve">проведение профилактических </w:t>
      </w:r>
      <w:proofErr w:type="spellStart"/>
      <w:r w:rsidRPr="00866E8B">
        <w:rPr>
          <w:sz w:val="28"/>
          <w:szCs w:val="28"/>
        </w:rPr>
        <w:t>скрининговых</w:t>
      </w:r>
      <w:proofErr w:type="spellEnd"/>
      <w:r w:rsidRPr="00866E8B">
        <w:rPr>
          <w:sz w:val="28"/>
          <w:szCs w:val="28"/>
        </w:rPr>
        <w:t xml:space="preserve"> тестов.</w:t>
      </w:r>
    </w:p>
    <w:p w:rsidR="0029299B" w:rsidRPr="00866E8B" w:rsidRDefault="0029299B" w:rsidP="0029299B">
      <w:pPr>
        <w:ind w:left="709"/>
        <w:jc w:val="both"/>
        <w:rPr>
          <w:b/>
          <w:bCs/>
          <w:sz w:val="28"/>
          <w:szCs w:val="28"/>
        </w:rPr>
      </w:pPr>
      <w:r w:rsidRPr="00866E8B">
        <w:rPr>
          <w:b/>
          <w:bCs/>
          <w:sz w:val="28"/>
          <w:szCs w:val="28"/>
        </w:rPr>
        <w:t>Стратегии по повышению уровня здоровья взрослого человека включают в себя:</w:t>
      </w:r>
    </w:p>
    <w:p w:rsidR="0029299B" w:rsidRPr="00866E8B" w:rsidRDefault="0029299B" w:rsidP="0029299B">
      <w:pPr>
        <w:numPr>
          <w:ilvl w:val="0"/>
          <w:numId w:val="11"/>
        </w:numPr>
        <w:suppressAutoHyphens w:val="0"/>
        <w:jc w:val="both"/>
        <w:rPr>
          <w:sz w:val="28"/>
          <w:szCs w:val="28"/>
        </w:rPr>
      </w:pPr>
      <w:r w:rsidRPr="00866E8B">
        <w:rPr>
          <w:sz w:val="28"/>
          <w:szCs w:val="28"/>
        </w:rPr>
        <w:t>индивидуальное или групповое консультирование;</w:t>
      </w:r>
    </w:p>
    <w:p w:rsidR="0029299B" w:rsidRPr="00866E8B" w:rsidRDefault="0029299B" w:rsidP="0029299B">
      <w:pPr>
        <w:numPr>
          <w:ilvl w:val="0"/>
          <w:numId w:val="11"/>
        </w:numPr>
        <w:suppressAutoHyphens w:val="0"/>
        <w:jc w:val="both"/>
        <w:rPr>
          <w:sz w:val="28"/>
          <w:szCs w:val="28"/>
        </w:rPr>
      </w:pPr>
      <w:r w:rsidRPr="00866E8B">
        <w:rPr>
          <w:sz w:val="28"/>
          <w:szCs w:val="28"/>
        </w:rPr>
        <w:t>получение необходимой информации;</w:t>
      </w:r>
    </w:p>
    <w:p w:rsidR="0029299B" w:rsidRPr="00866E8B" w:rsidRDefault="0029299B" w:rsidP="0029299B">
      <w:pPr>
        <w:numPr>
          <w:ilvl w:val="0"/>
          <w:numId w:val="11"/>
        </w:numPr>
        <w:suppressAutoHyphens w:val="0"/>
        <w:jc w:val="both"/>
        <w:rPr>
          <w:sz w:val="28"/>
          <w:szCs w:val="28"/>
        </w:rPr>
      </w:pPr>
      <w:r w:rsidRPr="00866E8B">
        <w:rPr>
          <w:sz w:val="28"/>
          <w:szCs w:val="28"/>
        </w:rPr>
        <w:t>описание доступных ресурсов.</w:t>
      </w:r>
    </w:p>
    <w:p w:rsidR="0029299B" w:rsidRPr="00866E8B" w:rsidRDefault="0029299B" w:rsidP="0029299B">
      <w:pPr>
        <w:ind w:left="709"/>
        <w:jc w:val="both"/>
        <w:rPr>
          <w:b/>
          <w:bCs/>
          <w:sz w:val="28"/>
          <w:szCs w:val="28"/>
          <w:u w:val="single"/>
        </w:rPr>
      </w:pPr>
      <w:r w:rsidRPr="00866E8B">
        <w:rPr>
          <w:b/>
          <w:bCs/>
          <w:sz w:val="28"/>
          <w:szCs w:val="28"/>
          <w:u w:val="single"/>
        </w:rPr>
        <w:lastRenderedPageBreak/>
        <w:t>Пожилой возраст</w:t>
      </w:r>
    </w:p>
    <w:p w:rsidR="0029299B" w:rsidRPr="00866E8B" w:rsidRDefault="0029299B" w:rsidP="0029299B">
      <w:pPr>
        <w:ind w:left="709"/>
        <w:jc w:val="both"/>
        <w:rPr>
          <w:sz w:val="28"/>
          <w:szCs w:val="28"/>
          <w:u w:val="single"/>
        </w:rPr>
      </w:pPr>
      <w:r w:rsidRPr="00866E8B">
        <w:rPr>
          <w:sz w:val="28"/>
          <w:szCs w:val="28"/>
          <w:u w:val="single"/>
        </w:rPr>
        <w:t>Наиболее важными аспектами здоровья в пожилом возрасте являются:</w:t>
      </w:r>
    </w:p>
    <w:p w:rsidR="0029299B" w:rsidRPr="00866E8B" w:rsidRDefault="0029299B" w:rsidP="0029299B">
      <w:pPr>
        <w:numPr>
          <w:ilvl w:val="0"/>
          <w:numId w:val="12"/>
        </w:numPr>
        <w:suppressAutoHyphens w:val="0"/>
        <w:jc w:val="both"/>
        <w:rPr>
          <w:sz w:val="28"/>
          <w:szCs w:val="28"/>
        </w:rPr>
      </w:pPr>
      <w:r w:rsidRPr="00866E8B">
        <w:rPr>
          <w:sz w:val="28"/>
          <w:szCs w:val="28"/>
        </w:rPr>
        <w:t>укрепление здоровья;</w:t>
      </w:r>
    </w:p>
    <w:p w:rsidR="0029299B" w:rsidRPr="00866E8B" w:rsidRDefault="0029299B" w:rsidP="0029299B">
      <w:pPr>
        <w:numPr>
          <w:ilvl w:val="0"/>
          <w:numId w:val="12"/>
        </w:numPr>
        <w:suppressAutoHyphens w:val="0"/>
        <w:jc w:val="both"/>
        <w:rPr>
          <w:sz w:val="28"/>
          <w:szCs w:val="28"/>
        </w:rPr>
      </w:pPr>
      <w:r w:rsidRPr="00866E8B">
        <w:rPr>
          <w:sz w:val="28"/>
          <w:szCs w:val="28"/>
        </w:rPr>
        <w:t>функциональная независимость,</w:t>
      </w:r>
    </w:p>
    <w:p w:rsidR="0029299B" w:rsidRPr="00866E8B" w:rsidRDefault="0029299B" w:rsidP="0029299B">
      <w:pPr>
        <w:numPr>
          <w:ilvl w:val="0"/>
          <w:numId w:val="12"/>
        </w:numPr>
        <w:suppressAutoHyphens w:val="0"/>
        <w:jc w:val="both"/>
        <w:rPr>
          <w:sz w:val="28"/>
          <w:szCs w:val="28"/>
        </w:rPr>
      </w:pPr>
      <w:r w:rsidRPr="00866E8B">
        <w:rPr>
          <w:sz w:val="28"/>
          <w:szCs w:val="28"/>
        </w:rPr>
        <w:t>падения (большинство падений случается в доме или рядом с ним, например падения на скользком полу, обледенелых дорожках),</w:t>
      </w:r>
    </w:p>
    <w:p w:rsidR="0029299B" w:rsidRPr="00866E8B" w:rsidRDefault="0029299B" w:rsidP="0029299B">
      <w:pPr>
        <w:numPr>
          <w:ilvl w:val="0"/>
          <w:numId w:val="12"/>
        </w:numPr>
        <w:suppressAutoHyphens w:val="0"/>
        <w:jc w:val="both"/>
        <w:rPr>
          <w:sz w:val="28"/>
          <w:szCs w:val="28"/>
        </w:rPr>
      </w:pPr>
      <w:r w:rsidRPr="00866E8B">
        <w:rPr>
          <w:sz w:val="28"/>
          <w:szCs w:val="28"/>
        </w:rPr>
        <w:t>использование лекарств,</w:t>
      </w:r>
    </w:p>
    <w:p w:rsidR="0029299B" w:rsidRPr="00866E8B" w:rsidRDefault="0029299B" w:rsidP="0029299B">
      <w:pPr>
        <w:numPr>
          <w:ilvl w:val="0"/>
          <w:numId w:val="12"/>
        </w:numPr>
        <w:suppressAutoHyphens w:val="0"/>
        <w:jc w:val="both"/>
        <w:rPr>
          <w:sz w:val="28"/>
          <w:szCs w:val="28"/>
        </w:rPr>
      </w:pPr>
      <w:r w:rsidRPr="00866E8B">
        <w:rPr>
          <w:sz w:val="28"/>
          <w:szCs w:val="28"/>
        </w:rPr>
        <w:t>питание,</w:t>
      </w:r>
    </w:p>
    <w:p w:rsidR="0029299B" w:rsidRPr="00866E8B" w:rsidRDefault="0029299B" w:rsidP="0029299B">
      <w:pPr>
        <w:numPr>
          <w:ilvl w:val="0"/>
          <w:numId w:val="12"/>
        </w:numPr>
        <w:suppressAutoHyphens w:val="0"/>
        <w:jc w:val="both"/>
        <w:rPr>
          <w:sz w:val="28"/>
          <w:szCs w:val="28"/>
        </w:rPr>
      </w:pPr>
      <w:r w:rsidRPr="00866E8B">
        <w:rPr>
          <w:sz w:val="28"/>
          <w:szCs w:val="28"/>
        </w:rPr>
        <w:t>режим двигательной активности.</w:t>
      </w:r>
    </w:p>
    <w:p w:rsidR="0029299B" w:rsidRPr="00866E8B" w:rsidRDefault="0029299B" w:rsidP="0029299B">
      <w:pPr>
        <w:ind w:left="709"/>
        <w:jc w:val="both"/>
        <w:rPr>
          <w:sz w:val="28"/>
          <w:szCs w:val="28"/>
        </w:rPr>
      </w:pPr>
    </w:p>
    <w:p w:rsidR="0029299B" w:rsidRPr="00866E8B" w:rsidRDefault="0029299B" w:rsidP="0029299B">
      <w:pPr>
        <w:pStyle w:val="2"/>
        <w:rPr>
          <w:sz w:val="28"/>
          <w:szCs w:val="28"/>
        </w:rPr>
      </w:pPr>
      <w:r w:rsidRPr="00866E8B">
        <w:rPr>
          <w:sz w:val="28"/>
          <w:szCs w:val="28"/>
        </w:rPr>
        <w:t>Как улучшить здоровье?</w:t>
      </w:r>
    </w:p>
    <w:p w:rsidR="0029299B" w:rsidRPr="00866E8B" w:rsidRDefault="0029299B" w:rsidP="0029299B">
      <w:pPr>
        <w:pStyle w:val="a3"/>
        <w:rPr>
          <w:sz w:val="28"/>
          <w:szCs w:val="28"/>
        </w:rPr>
      </w:pPr>
      <w:r w:rsidRPr="00866E8B">
        <w:rPr>
          <w:sz w:val="28"/>
          <w:szCs w:val="28"/>
        </w:rPr>
        <w:t xml:space="preserve">Можно значительно </w:t>
      </w:r>
      <w:r w:rsidRPr="00866E8B">
        <w:rPr>
          <w:rStyle w:val="a5"/>
          <w:sz w:val="28"/>
          <w:szCs w:val="28"/>
        </w:rPr>
        <w:t>улучшить уровень здоровья</w:t>
      </w:r>
      <w:r w:rsidRPr="00866E8B">
        <w:rPr>
          <w:sz w:val="28"/>
          <w:szCs w:val="28"/>
        </w:rPr>
        <w:t>, если выполнять 7 рекомендаций:</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ежедневный 7−8-ми часовой сон; </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трехразовое питание в те же часы без переедания; </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ежедневные завтраки; </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поддержка нормальной массы тела; </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воздержание от чрезмерного употребления алкогольных напитков; </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ежедневные физические упражнения; </w:t>
      </w:r>
    </w:p>
    <w:p w:rsidR="0029299B" w:rsidRPr="00866E8B" w:rsidRDefault="0029299B" w:rsidP="0029299B">
      <w:pPr>
        <w:numPr>
          <w:ilvl w:val="0"/>
          <w:numId w:val="7"/>
        </w:numPr>
        <w:suppressAutoHyphens w:val="0"/>
        <w:spacing w:before="100" w:beforeAutospacing="1" w:after="100" w:afterAutospacing="1"/>
        <w:rPr>
          <w:sz w:val="28"/>
          <w:szCs w:val="28"/>
        </w:rPr>
      </w:pPr>
      <w:r w:rsidRPr="00866E8B">
        <w:rPr>
          <w:sz w:val="28"/>
          <w:szCs w:val="28"/>
        </w:rPr>
        <w:t xml:space="preserve">полное воздержание от курения. </w:t>
      </w:r>
    </w:p>
    <w:p w:rsidR="009E1232" w:rsidRPr="00866E8B" w:rsidRDefault="009E1232">
      <w:pPr>
        <w:rPr>
          <w:sz w:val="28"/>
          <w:szCs w:val="28"/>
        </w:rPr>
      </w:pPr>
    </w:p>
    <w:sectPr w:rsidR="009E1232" w:rsidRPr="00866E8B" w:rsidSect="009E12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DA1240"/>
    <w:lvl w:ilvl="0">
      <w:numFmt w:val="bullet"/>
      <w:lvlText w:val="*"/>
      <w:lvlJc w:val="left"/>
    </w:lvl>
  </w:abstractNum>
  <w:abstractNum w:abstractNumId="1">
    <w:nsid w:val="023E2550"/>
    <w:multiLevelType w:val="singleLevel"/>
    <w:tmpl w:val="6382EF12"/>
    <w:lvl w:ilvl="0">
      <w:start w:val="1"/>
      <w:numFmt w:val="decimal"/>
      <w:lvlText w:val="%1)"/>
      <w:lvlJc w:val="left"/>
      <w:pPr>
        <w:tabs>
          <w:tab w:val="num" w:pos="1069"/>
        </w:tabs>
        <w:ind w:left="1069" w:hanging="360"/>
      </w:pPr>
      <w:rPr>
        <w:rFonts w:hint="default"/>
      </w:rPr>
    </w:lvl>
  </w:abstractNum>
  <w:abstractNum w:abstractNumId="2">
    <w:nsid w:val="04061BFF"/>
    <w:multiLevelType w:val="hybridMultilevel"/>
    <w:tmpl w:val="A44C9512"/>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C9D09DF"/>
    <w:multiLevelType w:val="hybridMultilevel"/>
    <w:tmpl w:val="A6FED9D6"/>
    <w:lvl w:ilvl="0" w:tplc="0BDA1240">
      <w:numFmt w:val="bullet"/>
      <w:lvlText w:val="•"/>
      <w:legacy w:legacy="1" w:legacySpace="0" w:legacyIndent="220"/>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1B6C3DDE"/>
    <w:multiLevelType w:val="singleLevel"/>
    <w:tmpl w:val="42FC444A"/>
    <w:lvl w:ilvl="0">
      <w:start w:val="1"/>
      <w:numFmt w:val="decimal"/>
      <w:lvlText w:val="%1)"/>
      <w:lvlJc w:val="left"/>
      <w:pPr>
        <w:tabs>
          <w:tab w:val="num" w:pos="1069"/>
        </w:tabs>
        <w:ind w:left="1069" w:hanging="360"/>
      </w:pPr>
      <w:rPr>
        <w:rFonts w:hint="default"/>
      </w:rPr>
    </w:lvl>
  </w:abstractNum>
  <w:abstractNum w:abstractNumId="5">
    <w:nsid w:val="280F7045"/>
    <w:multiLevelType w:val="singleLevel"/>
    <w:tmpl w:val="A506712A"/>
    <w:lvl w:ilvl="0">
      <w:start w:val="1"/>
      <w:numFmt w:val="decimal"/>
      <w:lvlText w:val="%1)"/>
      <w:lvlJc w:val="left"/>
      <w:pPr>
        <w:tabs>
          <w:tab w:val="num" w:pos="1069"/>
        </w:tabs>
        <w:ind w:left="1069" w:hanging="360"/>
      </w:pPr>
      <w:rPr>
        <w:rFonts w:hint="default"/>
      </w:rPr>
    </w:lvl>
  </w:abstractNum>
  <w:abstractNum w:abstractNumId="6">
    <w:nsid w:val="2C0F0176"/>
    <w:multiLevelType w:val="multilevel"/>
    <w:tmpl w:val="98628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3FD3F45"/>
    <w:multiLevelType w:val="singleLevel"/>
    <w:tmpl w:val="E1A649C2"/>
    <w:lvl w:ilvl="0">
      <w:start w:val="1"/>
      <w:numFmt w:val="decimal"/>
      <w:lvlText w:val="%1)"/>
      <w:lvlJc w:val="left"/>
      <w:pPr>
        <w:tabs>
          <w:tab w:val="num" w:pos="1069"/>
        </w:tabs>
        <w:ind w:left="1069" w:hanging="360"/>
      </w:pPr>
      <w:rPr>
        <w:rFonts w:hint="default"/>
      </w:rPr>
    </w:lvl>
  </w:abstractNum>
  <w:abstractNum w:abstractNumId="8">
    <w:nsid w:val="42F90815"/>
    <w:multiLevelType w:val="singleLevel"/>
    <w:tmpl w:val="8C5E7E9E"/>
    <w:lvl w:ilvl="0">
      <w:start w:val="1"/>
      <w:numFmt w:val="decimal"/>
      <w:lvlText w:val="%1."/>
      <w:lvlJc w:val="left"/>
      <w:pPr>
        <w:tabs>
          <w:tab w:val="num" w:pos="1069"/>
        </w:tabs>
        <w:ind w:left="1069" w:hanging="360"/>
      </w:pPr>
      <w:rPr>
        <w:rFonts w:hint="default"/>
      </w:rPr>
    </w:lvl>
  </w:abstractNum>
  <w:abstractNum w:abstractNumId="9">
    <w:nsid w:val="495F73FF"/>
    <w:multiLevelType w:val="hybridMultilevel"/>
    <w:tmpl w:val="BEF09794"/>
    <w:lvl w:ilvl="0" w:tplc="0BDA1240">
      <w:numFmt w:val="bullet"/>
      <w:lvlText w:val="•"/>
      <w:legacy w:legacy="1" w:legacySpace="0" w:legacyIndent="220"/>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55137E7A"/>
    <w:multiLevelType w:val="singleLevel"/>
    <w:tmpl w:val="E0360BB6"/>
    <w:lvl w:ilvl="0">
      <w:numFmt w:val="bullet"/>
      <w:lvlText w:val="-"/>
      <w:lvlJc w:val="left"/>
      <w:pPr>
        <w:tabs>
          <w:tab w:val="num" w:pos="1069"/>
        </w:tabs>
        <w:ind w:left="1069" w:hanging="360"/>
      </w:pPr>
      <w:rPr>
        <w:rFonts w:hint="default"/>
      </w:rPr>
    </w:lvl>
  </w:abstractNum>
  <w:num w:numId="1">
    <w:abstractNumId w:val="8"/>
  </w:num>
  <w:num w:numId="2">
    <w:abstractNumId w:val="10"/>
  </w:num>
  <w:num w:numId="3">
    <w:abstractNumId w:val="0"/>
    <w:lvlOverride w:ilvl="0">
      <w:lvl w:ilvl="0">
        <w:numFmt w:val="bullet"/>
        <w:lvlText w:val="•"/>
        <w:legacy w:legacy="1" w:legacySpace="0" w:legacyIndent="220"/>
        <w:lvlJc w:val="left"/>
        <w:rPr>
          <w:rFonts w:ascii="Times New Roman" w:hAnsi="Times New Roman" w:cs="Times New Roman" w:hint="default"/>
        </w:rPr>
      </w:lvl>
    </w:lvlOverride>
  </w:num>
  <w:num w:numId="4">
    <w:abstractNumId w:val="0"/>
    <w:lvlOverride w:ilvl="0">
      <w:lvl w:ilvl="0">
        <w:numFmt w:val="bullet"/>
        <w:lvlText w:val="•"/>
        <w:legacy w:legacy="1" w:legacySpace="0" w:legacyIndent="221"/>
        <w:lvlJc w:val="left"/>
        <w:rPr>
          <w:rFonts w:ascii="Times New Roman" w:hAnsi="Times New Roman" w:cs="Times New Roman" w:hint="default"/>
        </w:rPr>
      </w:lvl>
    </w:lvlOverride>
  </w:num>
  <w:num w:numId="5">
    <w:abstractNumId w:val="0"/>
    <w:lvlOverride w:ilvl="0">
      <w:lvl w:ilvl="0">
        <w:numFmt w:val="bullet"/>
        <w:lvlText w:val="•"/>
        <w:legacy w:legacy="1" w:legacySpace="0" w:legacyIndent="216"/>
        <w:lvlJc w:val="left"/>
        <w:rPr>
          <w:rFonts w:ascii="Times New Roman" w:hAnsi="Times New Roman" w:cs="Times New Roman" w:hint="default"/>
        </w:rPr>
      </w:lvl>
    </w:lvlOverride>
  </w:num>
  <w:num w:numId="6">
    <w:abstractNumId w:val="0"/>
    <w:lvlOverride w:ilvl="0">
      <w:lvl w:ilvl="0">
        <w:numFmt w:val="bullet"/>
        <w:lvlText w:val="•"/>
        <w:legacy w:legacy="1" w:legacySpace="0" w:legacyIndent="211"/>
        <w:lvlJc w:val="left"/>
        <w:rPr>
          <w:rFonts w:ascii="Times New Roman" w:hAnsi="Times New Roman" w:cs="Times New Roman" w:hint="default"/>
        </w:rPr>
      </w:lvl>
    </w:lvlOverride>
  </w:num>
  <w:num w:numId="7">
    <w:abstractNumId w:val="6"/>
  </w:num>
  <w:num w:numId="8">
    <w:abstractNumId w:val="2"/>
  </w:num>
  <w:num w:numId="9">
    <w:abstractNumId w:val="7"/>
  </w:num>
  <w:num w:numId="10">
    <w:abstractNumId w:val="1"/>
  </w:num>
  <w:num w:numId="11">
    <w:abstractNumId w:val="4"/>
  </w:num>
  <w:num w:numId="12">
    <w:abstractNumId w:val="5"/>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defaultTabStop w:val="708"/>
  <w:characterSpacingControl w:val="doNotCompress"/>
  <w:compat/>
  <w:rsids>
    <w:rsidRoot w:val="0029299B"/>
    <w:rsid w:val="0029299B"/>
    <w:rsid w:val="00866E8B"/>
    <w:rsid w:val="009E1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99B"/>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2929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29299B"/>
    <w:pPr>
      <w:keepNext/>
      <w:suppressAutoHyphens w:val="0"/>
      <w:autoSpaceDE w:val="0"/>
      <w:autoSpaceDN w:val="0"/>
      <w:ind w:firstLine="709"/>
      <w:jc w:val="both"/>
      <w:outlineLvl w:val="1"/>
    </w:pPr>
    <w:rPr>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9299B"/>
    <w:rPr>
      <w:rFonts w:ascii="Times New Roman" w:eastAsia="Times New Roman" w:hAnsi="Times New Roman" w:cs="Times New Roman"/>
      <w:i/>
      <w:iCs/>
      <w:sz w:val="24"/>
      <w:szCs w:val="24"/>
      <w:lang w:eastAsia="ru-RU"/>
    </w:rPr>
  </w:style>
  <w:style w:type="paragraph" w:styleId="21">
    <w:name w:val="Body Text 2"/>
    <w:basedOn w:val="a"/>
    <w:link w:val="22"/>
    <w:uiPriority w:val="99"/>
    <w:rsid w:val="0029299B"/>
    <w:pPr>
      <w:keepNext/>
      <w:suppressAutoHyphens w:val="0"/>
      <w:jc w:val="center"/>
      <w:outlineLvl w:val="2"/>
    </w:pPr>
    <w:rPr>
      <w:rFonts w:ascii="Arial" w:hAnsi="Arial" w:cs="Arial"/>
      <w:sz w:val="36"/>
      <w:szCs w:val="36"/>
      <w:lang w:eastAsia="ru-RU"/>
    </w:rPr>
  </w:style>
  <w:style w:type="character" w:customStyle="1" w:styleId="22">
    <w:name w:val="Основной текст 2 Знак"/>
    <w:basedOn w:val="a0"/>
    <w:link w:val="21"/>
    <w:uiPriority w:val="99"/>
    <w:rsid w:val="0029299B"/>
    <w:rPr>
      <w:rFonts w:ascii="Arial" w:eastAsia="Times New Roman" w:hAnsi="Arial" w:cs="Arial"/>
      <w:sz w:val="36"/>
      <w:szCs w:val="36"/>
      <w:lang w:eastAsia="ru-RU"/>
    </w:rPr>
  </w:style>
  <w:style w:type="paragraph" w:styleId="23">
    <w:name w:val="Body Text Indent 2"/>
    <w:basedOn w:val="a"/>
    <w:link w:val="24"/>
    <w:uiPriority w:val="99"/>
    <w:rsid w:val="0029299B"/>
    <w:pPr>
      <w:suppressAutoHyphens w:val="0"/>
      <w:autoSpaceDE w:val="0"/>
      <w:autoSpaceDN w:val="0"/>
      <w:ind w:left="709"/>
      <w:jc w:val="both"/>
    </w:pPr>
    <w:rPr>
      <w:lang w:eastAsia="ru-RU"/>
    </w:rPr>
  </w:style>
  <w:style w:type="character" w:customStyle="1" w:styleId="24">
    <w:name w:val="Основной текст с отступом 2 Знак"/>
    <w:basedOn w:val="a0"/>
    <w:link w:val="23"/>
    <w:uiPriority w:val="99"/>
    <w:rsid w:val="0029299B"/>
    <w:rPr>
      <w:rFonts w:ascii="Times New Roman" w:eastAsia="Times New Roman" w:hAnsi="Times New Roman" w:cs="Times New Roman"/>
      <w:sz w:val="24"/>
      <w:szCs w:val="24"/>
      <w:lang w:eastAsia="ru-RU"/>
    </w:rPr>
  </w:style>
  <w:style w:type="paragraph" w:styleId="a3">
    <w:name w:val="Normal (Web)"/>
    <w:basedOn w:val="a"/>
    <w:uiPriority w:val="99"/>
    <w:rsid w:val="0029299B"/>
    <w:pPr>
      <w:suppressAutoHyphens w:val="0"/>
      <w:spacing w:before="100" w:beforeAutospacing="1" w:after="100" w:afterAutospacing="1"/>
    </w:pPr>
    <w:rPr>
      <w:rFonts w:eastAsia="Calibri"/>
      <w:lang w:eastAsia="ru-RU"/>
    </w:rPr>
  </w:style>
  <w:style w:type="character" w:styleId="a4">
    <w:name w:val="Hyperlink"/>
    <w:basedOn w:val="a0"/>
    <w:uiPriority w:val="99"/>
    <w:rsid w:val="0029299B"/>
    <w:rPr>
      <w:color w:val="0000FF"/>
      <w:u w:val="single"/>
    </w:rPr>
  </w:style>
  <w:style w:type="character" w:styleId="a5">
    <w:name w:val="Emphasis"/>
    <w:basedOn w:val="a0"/>
    <w:uiPriority w:val="99"/>
    <w:qFormat/>
    <w:rsid w:val="0029299B"/>
    <w:rPr>
      <w:i/>
      <w:iCs/>
    </w:rPr>
  </w:style>
  <w:style w:type="character" w:customStyle="1" w:styleId="10">
    <w:name w:val="Заголовок 1 Знак"/>
    <w:basedOn w:val="a0"/>
    <w:link w:val="1"/>
    <w:uiPriority w:val="9"/>
    <w:rsid w:val="0029299B"/>
    <w:rPr>
      <w:rFonts w:asciiTheme="majorHAnsi" w:eastAsiaTheme="majorEastAsia" w:hAnsiTheme="majorHAnsi" w:cstheme="majorBidi"/>
      <w:b/>
      <w:bCs/>
      <w:color w:val="365F91" w:themeColor="accent1" w:themeShade="BF"/>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3453</Words>
  <Characters>19684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RafikCadjiev</dc:creator>
  <cp:lastModifiedBy>RafikCadjiev</cp:lastModifiedBy>
  <cp:revision>1</cp:revision>
  <dcterms:created xsi:type="dcterms:W3CDTF">2015-03-10T07:44:00Z</dcterms:created>
  <dcterms:modified xsi:type="dcterms:W3CDTF">2015-03-10T07:59:00Z</dcterms:modified>
</cp:coreProperties>
</file>